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56" w:type="dxa"/>
        <w:tblInd w:w="108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499"/>
        <w:gridCol w:w="3439"/>
        <w:gridCol w:w="1418"/>
      </w:tblGrid>
      <w:tr w:rsidR="00B739B1" w:rsidRPr="002A595B" w14:paraId="03DA52B0" w14:textId="77777777" w:rsidTr="007C2088">
        <w:trPr>
          <w:trHeight w:val="116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03DA52AD" w14:textId="77777777" w:rsidR="00784650" w:rsidRPr="002A595B" w:rsidRDefault="00A01F3C" w:rsidP="00FD5CF4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2A595B">
              <w:rPr>
                <w:b/>
                <w:i/>
                <w:color w:val="000000" w:themeColor="text1"/>
                <w:sz w:val="16"/>
                <w:lang w:val="fr-CH"/>
              </w:rPr>
              <w:t>Nom de l’objet  / de l’entreprise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03DA52AE" w14:textId="77777777" w:rsidR="00784650" w:rsidRPr="002A595B" w:rsidRDefault="00A01F3C" w:rsidP="00FD5CF4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2A595B">
              <w:rPr>
                <w:b/>
                <w:i/>
                <w:color w:val="000000" w:themeColor="text1"/>
                <w:sz w:val="16"/>
                <w:lang w:val="fr-CH"/>
              </w:rPr>
              <w:t>Référence de l’objet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03DA52AF" w14:textId="77777777" w:rsidR="00784650" w:rsidRPr="002A595B" w:rsidRDefault="00A01F3C" w:rsidP="00FD5CF4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</w:pPr>
            <w:r w:rsidRPr="002A595B"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  <w:t>créé le :</w:t>
            </w:r>
          </w:p>
        </w:tc>
      </w:tr>
      <w:tr w:rsidR="00FD5CF4" w:rsidRPr="002A595B" w14:paraId="03DA52B4" w14:textId="77777777" w:rsidTr="007C2088">
        <w:trPr>
          <w:trHeight w:val="352"/>
        </w:trPr>
        <w:tc>
          <w:tcPr>
            <w:tcW w:w="4499" w:type="dxa"/>
            <w:shd w:val="clear" w:color="auto" w:fill="BFBFBF" w:themeFill="background1" w:themeFillShade="BF"/>
            <w:vAlign w:val="bottom"/>
            <w:hideMark/>
          </w:tcPr>
          <w:p w14:paraId="03DA52B1" w14:textId="77777777" w:rsidR="00FD5CF4" w:rsidRPr="002A595B" w:rsidRDefault="001652A6" w:rsidP="00FD5CF4">
            <w:pPr>
              <w:pStyle w:val="Kopfzeile"/>
              <w:rPr>
                <w:i/>
                <w:color w:val="FFFFFF" w:themeColor="background1"/>
                <w:sz w:val="16"/>
                <w:lang w:val="fr-CH"/>
              </w:rPr>
            </w:pPr>
            <w:r w:rsidRPr="002A595B">
              <w:rPr>
                <w:b/>
                <w:sz w:val="32"/>
                <w:lang w:val="fr-CH"/>
              </w:rPr>
              <w:t>Entreprise</w:t>
            </w:r>
            <w:r w:rsidR="00AF528E" w:rsidRPr="002A595B">
              <w:rPr>
                <w:b/>
                <w:sz w:val="32"/>
                <w:lang w:val="fr-CH"/>
              </w:rPr>
              <w:t xml:space="preserve"> Hans </w:t>
            </w:r>
            <w:proofErr w:type="spellStart"/>
            <w:r w:rsidR="00AF528E" w:rsidRPr="002A595B">
              <w:rPr>
                <w:b/>
                <w:sz w:val="32"/>
                <w:lang w:val="fr-CH"/>
              </w:rPr>
              <w:t>Muster</w:t>
            </w:r>
            <w:proofErr w:type="spellEnd"/>
          </w:p>
        </w:tc>
        <w:tc>
          <w:tcPr>
            <w:tcW w:w="3439" w:type="dxa"/>
            <w:shd w:val="clear" w:color="auto" w:fill="BFBFBF" w:themeFill="background1" w:themeFillShade="BF"/>
            <w:vAlign w:val="bottom"/>
            <w:hideMark/>
          </w:tcPr>
          <w:p w14:paraId="03DA52B2" w14:textId="77777777" w:rsidR="00FD5CF4" w:rsidRPr="002A595B" w:rsidRDefault="00FD5CF4" w:rsidP="00FD5CF4">
            <w:pPr>
              <w:pStyle w:val="Kopfzeile"/>
              <w:rPr>
                <w:i/>
                <w:color w:val="FFFFFF" w:themeColor="background1"/>
                <w:sz w:val="16"/>
                <w:lang w:val="fr-CH"/>
              </w:rPr>
            </w:pPr>
            <w:r w:rsidRPr="002A595B">
              <w:rPr>
                <w:b/>
                <w:sz w:val="32"/>
                <w:lang w:val="fr-CH"/>
              </w:rPr>
              <w:t>23.0223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03DA52B3" w14:textId="77777777" w:rsidR="00FD5CF4" w:rsidRPr="002A595B" w:rsidRDefault="00AF528E" w:rsidP="00FD5CF4">
            <w:pPr>
              <w:pStyle w:val="Kopfzeile"/>
              <w:jc w:val="right"/>
              <w:rPr>
                <w:b/>
                <w:sz w:val="16"/>
                <w:szCs w:val="16"/>
                <w:lang w:val="fr-CH"/>
              </w:rPr>
            </w:pPr>
            <w:r w:rsidRPr="002A595B">
              <w:rPr>
                <w:b/>
                <w:sz w:val="18"/>
                <w:szCs w:val="16"/>
                <w:lang w:val="fr-CH"/>
              </w:rPr>
              <w:t>14.04</w:t>
            </w:r>
            <w:r w:rsidR="00FD5CF4" w:rsidRPr="002A595B">
              <w:rPr>
                <w:b/>
                <w:sz w:val="18"/>
                <w:szCs w:val="16"/>
                <w:lang w:val="fr-CH"/>
              </w:rPr>
              <w:t>.2016</w:t>
            </w:r>
          </w:p>
        </w:tc>
      </w:tr>
      <w:tr w:rsidR="00B739B1" w:rsidRPr="002A595B" w14:paraId="03DA52B8" w14:textId="77777777" w:rsidTr="007C2088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03DA52B5" w14:textId="77777777" w:rsidR="00FD5CF4" w:rsidRPr="002A595B" w:rsidRDefault="00FD5CF4" w:rsidP="00625C03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2A595B">
              <w:rPr>
                <w:b/>
                <w:i/>
                <w:color w:val="000000" w:themeColor="text1"/>
                <w:sz w:val="16"/>
                <w:lang w:val="fr-CH"/>
              </w:rPr>
              <w:t>Adresse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03DA52B6" w14:textId="77777777" w:rsidR="00FD5CF4" w:rsidRPr="002A595B" w:rsidRDefault="00A01F3C" w:rsidP="00625C03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2A595B">
              <w:rPr>
                <w:b/>
                <w:i/>
                <w:color w:val="000000" w:themeColor="text1"/>
                <w:sz w:val="16"/>
                <w:lang w:val="fr-CH"/>
              </w:rPr>
              <w:t>Affectation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  <w:hideMark/>
          </w:tcPr>
          <w:p w14:paraId="03DA52B7" w14:textId="77777777" w:rsidR="00FD5CF4" w:rsidRPr="002A595B" w:rsidRDefault="00A01F3C" w:rsidP="00625C03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</w:pPr>
            <w:r w:rsidRPr="002A595B"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  <w:t>mis à jour le :</w:t>
            </w:r>
          </w:p>
        </w:tc>
      </w:tr>
      <w:tr w:rsidR="00625C03" w:rsidRPr="002A595B" w14:paraId="03DA52BC" w14:textId="77777777" w:rsidTr="007C2088">
        <w:trPr>
          <w:trHeight w:val="318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03DA52B9" w14:textId="77777777" w:rsidR="00625C03" w:rsidRPr="002A595B" w:rsidRDefault="00AF528E" w:rsidP="00625C03">
            <w:pPr>
              <w:pStyle w:val="Kopfzeile"/>
              <w:rPr>
                <w:lang w:val="fr-CH"/>
              </w:rPr>
            </w:pPr>
            <w:proofErr w:type="spellStart"/>
            <w:r w:rsidRPr="002A595B">
              <w:rPr>
                <w:lang w:val="fr-CH"/>
              </w:rPr>
              <w:t>Mustergasse</w:t>
            </w:r>
            <w:proofErr w:type="spellEnd"/>
          </w:p>
        </w:tc>
        <w:tc>
          <w:tcPr>
            <w:tcW w:w="3439" w:type="dxa"/>
            <w:vMerge w:val="restart"/>
            <w:shd w:val="clear" w:color="auto" w:fill="BFBFBF" w:themeFill="background1" w:themeFillShade="BF"/>
            <w:hideMark/>
          </w:tcPr>
          <w:p w14:paraId="03DA52BA" w14:textId="77777777" w:rsidR="00625C03" w:rsidRPr="002A595B" w:rsidRDefault="00A01F3C" w:rsidP="00A01F3C">
            <w:pPr>
              <w:pStyle w:val="Kopfzeile"/>
              <w:tabs>
                <w:tab w:val="clear" w:pos="4536"/>
              </w:tabs>
              <w:rPr>
                <w:lang w:val="fr-CH"/>
              </w:rPr>
            </w:pPr>
            <w:r w:rsidRPr="002A595B">
              <w:rPr>
                <w:lang w:val="fr-CH"/>
              </w:rPr>
              <w:t>Hôtel et Centre des congrès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03DA52BB" w14:textId="4A01BDB5" w:rsidR="00625C03" w:rsidRPr="002A595B" w:rsidRDefault="009F42E8" w:rsidP="00D80F04">
            <w:pPr>
              <w:pStyle w:val="Kopfzeile"/>
              <w:jc w:val="right"/>
              <w:rPr>
                <w:b/>
                <w:sz w:val="16"/>
                <w:lang w:val="fr-CH"/>
              </w:rPr>
            </w:pPr>
            <w:r>
              <w:rPr>
                <w:b/>
                <w:sz w:val="18"/>
                <w:szCs w:val="16"/>
                <w:lang w:val="fr-CH"/>
              </w:rPr>
              <w:t>1</w:t>
            </w:r>
            <w:r w:rsidR="00D80F04">
              <w:rPr>
                <w:b/>
                <w:sz w:val="18"/>
                <w:szCs w:val="16"/>
                <w:lang w:val="fr-CH"/>
              </w:rPr>
              <w:t>6</w:t>
            </w:r>
            <w:r w:rsidR="00D4599B">
              <w:rPr>
                <w:b/>
                <w:sz w:val="18"/>
                <w:szCs w:val="16"/>
                <w:lang w:val="fr-CH"/>
              </w:rPr>
              <w:t>.</w:t>
            </w:r>
            <w:r>
              <w:rPr>
                <w:b/>
                <w:sz w:val="18"/>
                <w:szCs w:val="16"/>
                <w:lang w:val="fr-CH"/>
              </w:rPr>
              <w:t>1</w:t>
            </w:r>
            <w:r w:rsidR="00D80F04">
              <w:rPr>
                <w:b/>
                <w:sz w:val="18"/>
                <w:szCs w:val="16"/>
                <w:lang w:val="fr-CH"/>
              </w:rPr>
              <w:t>2</w:t>
            </w:r>
            <w:r w:rsidR="00625C03" w:rsidRPr="002A595B">
              <w:rPr>
                <w:b/>
                <w:sz w:val="18"/>
                <w:szCs w:val="16"/>
                <w:lang w:val="fr-CH"/>
              </w:rPr>
              <w:t>.2016</w:t>
            </w:r>
          </w:p>
        </w:tc>
      </w:tr>
      <w:tr w:rsidR="00B739B1" w:rsidRPr="002A595B" w14:paraId="03DA52C0" w14:textId="77777777" w:rsidTr="007C2088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03DA52BD" w14:textId="77777777" w:rsidR="00625C03" w:rsidRPr="002A595B" w:rsidRDefault="00A01F3C" w:rsidP="00625C03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2A595B">
              <w:rPr>
                <w:b/>
                <w:i/>
                <w:color w:val="000000" w:themeColor="text1"/>
                <w:sz w:val="16"/>
                <w:lang w:val="fr-CH"/>
              </w:rPr>
              <w:t>Commune</w:t>
            </w:r>
          </w:p>
        </w:tc>
        <w:tc>
          <w:tcPr>
            <w:tcW w:w="3439" w:type="dxa"/>
            <w:vMerge/>
            <w:shd w:val="clear" w:color="auto" w:fill="BFBFBF" w:themeFill="background1" w:themeFillShade="BF"/>
            <w:hideMark/>
          </w:tcPr>
          <w:p w14:paraId="03DA52BE" w14:textId="77777777" w:rsidR="00625C03" w:rsidRPr="002A595B" w:rsidRDefault="00625C03" w:rsidP="00625C03">
            <w:pPr>
              <w:pStyle w:val="Kopfzeile"/>
              <w:rPr>
                <w:i/>
                <w:color w:val="000000" w:themeColor="text1"/>
                <w:sz w:val="16"/>
                <w:lang w:val="fr-CH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03DA52BF" w14:textId="77777777" w:rsidR="00625C03" w:rsidRPr="002A595B" w:rsidRDefault="00A01F3C" w:rsidP="00625C03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</w:pPr>
            <w:r w:rsidRPr="002A595B"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  <w:t>Visa</w:t>
            </w:r>
          </w:p>
        </w:tc>
      </w:tr>
      <w:tr w:rsidR="00625C03" w:rsidRPr="002A595B" w14:paraId="03DA52C4" w14:textId="77777777" w:rsidTr="007C2088">
        <w:trPr>
          <w:trHeight w:val="317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03DA52C1" w14:textId="77777777" w:rsidR="00625C03" w:rsidRPr="002A595B" w:rsidRDefault="00AF528E" w:rsidP="00AF528E">
            <w:pPr>
              <w:pStyle w:val="Kopfzeile"/>
              <w:rPr>
                <w:lang w:val="fr-CH"/>
              </w:rPr>
            </w:pPr>
            <w:r w:rsidRPr="002A595B">
              <w:rPr>
                <w:lang w:val="fr-CH"/>
              </w:rPr>
              <w:t xml:space="preserve">9999 </w:t>
            </w:r>
            <w:proofErr w:type="spellStart"/>
            <w:r w:rsidRPr="002A595B">
              <w:rPr>
                <w:lang w:val="fr-CH"/>
              </w:rPr>
              <w:t>Musterwil</w:t>
            </w:r>
            <w:proofErr w:type="spellEnd"/>
          </w:p>
        </w:tc>
        <w:tc>
          <w:tcPr>
            <w:tcW w:w="3439" w:type="dxa"/>
            <w:vMerge/>
            <w:shd w:val="clear" w:color="auto" w:fill="BFBFBF" w:themeFill="background1" w:themeFillShade="BF"/>
            <w:vAlign w:val="center"/>
            <w:hideMark/>
          </w:tcPr>
          <w:p w14:paraId="03DA52C2" w14:textId="77777777" w:rsidR="00625C03" w:rsidRPr="002A595B" w:rsidRDefault="00625C03">
            <w:pPr>
              <w:pStyle w:val="Kopfzeile"/>
              <w:rPr>
                <w:lang w:val="fr-CH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03DA52C3" w14:textId="77777777" w:rsidR="00625C03" w:rsidRPr="002A595B" w:rsidRDefault="00A01F3C" w:rsidP="00625C03">
            <w:pPr>
              <w:jc w:val="right"/>
              <w:rPr>
                <w:b/>
                <w:sz w:val="16"/>
                <w:lang w:val="fr-CH"/>
              </w:rPr>
            </w:pPr>
            <w:r w:rsidRPr="002A595B">
              <w:rPr>
                <w:b/>
                <w:sz w:val="18"/>
                <w:szCs w:val="16"/>
                <w:lang w:val="fr-CH"/>
              </w:rPr>
              <w:t>sapeurs-pompiers</w:t>
            </w:r>
          </w:p>
        </w:tc>
      </w:tr>
    </w:tbl>
    <w:p w14:paraId="03DA52C5" w14:textId="77777777" w:rsidR="00531675" w:rsidRPr="002A595B" w:rsidRDefault="00A01F3C" w:rsidP="00B739B1">
      <w:pPr>
        <w:pStyle w:val="berschrift1"/>
        <w:pBdr>
          <w:bottom w:val="none" w:sz="0" w:space="0" w:color="auto"/>
        </w:pBdr>
        <w:rPr>
          <w:lang w:val="fr-CH"/>
        </w:rPr>
      </w:pPr>
      <w:r w:rsidRPr="002A595B">
        <w:rPr>
          <w:lang w:val="fr-CH"/>
        </w:rPr>
        <w:t>Fiche de données concernant l’objet</w:t>
      </w:r>
      <w:r w:rsidRPr="002A595B">
        <w:rPr>
          <w:lang w:val="fr-CH"/>
        </w:rPr>
        <w:br/>
      </w:r>
      <w:r w:rsidR="00D4599B">
        <w:rPr>
          <w:rStyle w:val="berschrift2Zchn"/>
          <w:lang w:val="fr-CH"/>
        </w:rPr>
        <w:t>Plans</w:t>
      </w:r>
      <w:r w:rsidRPr="002A595B">
        <w:rPr>
          <w:rStyle w:val="berschrift2Zchn"/>
          <w:lang w:val="fr-CH"/>
        </w:rPr>
        <w:t xml:space="preserve"> des sapeurs-pompiers</w:t>
      </w:r>
    </w:p>
    <w:tbl>
      <w:tblPr>
        <w:tblStyle w:val="Tabellenraster"/>
        <w:tblW w:w="9356" w:type="dxa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3"/>
        <w:gridCol w:w="1844"/>
        <w:gridCol w:w="3119"/>
      </w:tblGrid>
      <w:tr w:rsidR="00097BB6" w:rsidRPr="002A595B" w14:paraId="03DA52CA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2C6" w14:textId="7BCC6FE6" w:rsidR="00097BB6" w:rsidRDefault="00A712A1" w:rsidP="00187353">
            <w:pPr>
              <w:jc w:val="center"/>
              <w:rPr>
                <w:rStyle w:val="Fett"/>
              </w:rPr>
            </w:pPr>
            <w:r>
              <w:rPr>
                <w:noProof/>
              </w:rPr>
              <w:drawing>
                <wp:inline distT="0" distB="0" distL="0" distR="0" wp14:anchorId="6CEDB387" wp14:editId="760D2E50">
                  <wp:extent cx="324000" cy="324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C7" w14:textId="77777777" w:rsidR="00097BB6" w:rsidRPr="002A595B" w:rsidRDefault="00097BB6" w:rsidP="00B739B1">
            <w:pPr>
              <w:rPr>
                <w:rStyle w:val="Fett"/>
                <w:lang w:val="fr-CH"/>
              </w:rPr>
            </w:pPr>
            <w:r w:rsidRPr="002A595B">
              <w:rPr>
                <w:b/>
                <w:bCs/>
                <w:lang w:val="fr-CH"/>
              </w:rPr>
              <w:t>Téléphone / Personne de contact</w:t>
            </w:r>
          </w:p>
        </w:tc>
        <w:tc>
          <w:tcPr>
            <w:tcW w:w="1844" w:type="dxa"/>
            <w:vAlign w:val="center"/>
            <w:hideMark/>
          </w:tcPr>
          <w:p w14:paraId="03DA52C8" w14:textId="77777777" w:rsidR="00097BB6" w:rsidRPr="002A595B" w:rsidRDefault="00097BB6" w:rsidP="00B739B1">
            <w:pPr>
              <w:rPr>
                <w:lang w:val="fr-CH"/>
              </w:rPr>
            </w:pPr>
            <w:r w:rsidRPr="002A595B">
              <w:rPr>
                <w:lang w:val="fr-CH"/>
              </w:rPr>
              <w:t xml:space="preserve">0XX XXX </w:t>
            </w:r>
            <w:proofErr w:type="spellStart"/>
            <w:r w:rsidRPr="002A595B">
              <w:rPr>
                <w:lang w:val="fr-CH"/>
              </w:rPr>
              <w:t>XXX</w:t>
            </w:r>
            <w:proofErr w:type="spellEnd"/>
            <w:r w:rsidRPr="002A595B">
              <w:rPr>
                <w:lang w:val="fr-CH"/>
              </w:rPr>
              <w:t xml:space="preserve"> </w:t>
            </w:r>
            <w:proofErr w:type="spellStart"/>
            <w:r w:rsidRPr="002A595B">
              <w:rPr>
                <w:lang w:val="fr-CH"/>
              </w:rPr>
              <w:t>XXX</w:t>
            </w:r>
            <w:proofErr w:type="spellEnd"/>
          </w:p>
        </w:tc>
        <w:tc>
          <w:tcPr>
            <w:tcW w:w="3119" w:type="dxa"/>
            <w:vAlign w:val="center"/>
          </w:tcPr>
          <w:p w14:paraId="03DA52C9" w14:textId="77777777" w:rsidR="00097BB6" w:rsidRPr="002A595B" w:rsidRDefault="00097BB6" w:rsidP="00B739B1">
            <w:pPr>
              <w:rPr>
                <w:lang w:val="fr-CH"/>
              </w:rPr>
            </w:pPr>
            <w:r w:rsidRPr="002A595B">
              <w:rPr>
                <w:lang w:val="fr-CH"/>
              </w:rPr>
              <w:t xml:space="preserve">Peter </w:t>
            </w:r>
            <w:proofErr w:type="spellStart"/>
            <w:r w:rsidRPr="002A595B">
              <w:rPr>
                <w:lang w:val="fr-CH"/>
              </w:rPr>
              <w:t>Muster</w:t>
            </w:r>
            <w:proofErr w:type="spellEnd"/>
            <w:r w:rsidRPr="002A595B">
              <w:rPr>
                <w:lang w:val="fr-CH"/>
              </w:rPr>
              <w:t xml:space="preserve"> (</w:t>
            </w:r>
            <w:proofErr w:type="spellStart"/>
            <w:r w:rsidRPr="002A595B">
              <w:rPr>
                <w:lang w:val="fr-CH"/>
              </w:rPr>
              <w:t>SiBe</w:t>
            </w:r>
            <w:proofErr w:type="spellEnd"/>
            <w:r w:rsidRPr="002A595B">
              <w:rPr>
                <w:lang w:val="fr-CH"/>
              </w:rPr>
              <w:t>)</w:t>
            </w:r>
          </w:p>
        </w:tc>
      </w:tr>
      <w:tr w:rsidR="00097BB6" w:rsidRPr="00F4091E" w14:paraId="03DA52CE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2CB" w14:textId="77777777" w:rsidR="00097BB6" w:rsidRDefault="000B6A77" w:rsidP="00187353">
            <w:pPr>
              <w:jc w:val="center"/>
              <w:rPr>
                <w:rStyle w:val="Fett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3DA535E" wp14:editId="03DA535F">
                  <wp:extent cx="316282" cy="315782"/>
                  <wp:effectExtent l="0" t="0" r="762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sonenbelegung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884" cy="315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CC" w14:textId="77777777" w:rsidR="00097BB6" w:rsidRPr="002A595B" w:rsidRDefault="00097BB6" w:rsidP="00B739B1">
            <w:pPr>
              <w:rPr>
                <w:rStyle w:val="Fett"/>
                <w:lang w:val="fr-CH"/>
              </w:rPr>
            </w:pPr>
            <w:r w:rsidRPr="002A595B">
              <w:rPr>
                <w:b/>
                <w:bCs/>
                <w:lang w:val="fr-CH"/>
              </w:rPr>
              <w:t>Capacité d'occupation</w:t>
            </w:r>
          </w:p>
        </w:tc>
        <w:tc>
          <w:tcPr>
            <w:tcW w:w="4963" w:type="dxa"/>
            <w:gridSpan w:val="2"/>
            <w:vAlign w:val="center"/>
            <w:hideMark/>
          </w:tcPr>
          <w:p w14:paraId="03DA52CD" w14:textId="77777777" w:rsidR="00097BB6" w:rsidRPr="002A595B" w:rsidRDefault="00097BB6" w:rsidP="00B8242C">
            <w:pPr>
              <w:rPr>
                <w:lang w:val="fr-CH"/>
              </w:rPr>
            </w:pPr>
            <w:proofErr w:type="spellStart"/>
            <w:proofErr w:type="gramStart"/>
            <w:r w:rsidRPr="002A595B">
              <w:rPr>
                <w:lang w:val="fr-CH"/>
              </w:rPr>
              <w:t>RdC</w:t>
            </w:r>
            <w:proofErr w:type="spellEnd"/>
            <w:r w:rsidRPr="002A595B">
              <w:rPr>
                <w:lang w:val="fr-CH"/>
              </w:rPr>
              <w:t>:</w:t>
            </w:r>
            <w:proofErr w:type="gramEnd"/>
            <w:r w:rsidRPr="002A595B">
              <w:rPr>
                <w:lang w:val="fr-CH"/>
              </w:rPr>
              <w:t xml:space="preserve"> salle de congrès 700 pers., foyer 1000 pers.</w:t>
            </w:r>
          </w:p>
        </w:tc>
      </w:tr>
      <w:tr w:rsidR="00097BB6" w:rsidRPr="00F4091E" w14:paraId="03DA52D2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2CF" w14:textId="77777777" w:rsidR="00097BB6" w:rsidRDefault="00097BB6" w:rsidP="00187353">
            <w:pPr>
              <w:jc w:val="center"/>
              <w:rPr>
                <w:rStyle w:val="Fett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3DA5360" wp14:editId="03DA5361">
                  <wp:extent cx="324000" cy="324000"/>
                  <wp:effectExtent l="0" t="0" r="0" b="0"/>
                  <wp:docPr id="61" name="Grafik 61" descr="G:\Brandschutz-Consulting\BSC-Aufträge\Bern_Bundesgasse_20_VKF Pläne_AU-xxxxx\05_Musterplaene_deutsch\Symbole_jpg\Sofortmassnah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G:\Brandschutz-Consulting\BSC-Aufträge\Bern_Bundesgasse_20_VKF Pläne_AU-xxxxx\05_Musterplaene_deutsch\Symbole_jpg\Sofortmassnah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D0" w14:textId="77777777" w:rsidR="00097BB6" w:rsidRPr="002A595B" w:rsidRDefault="00097BB6" w:rsidP="00B739B1">
            <w:pPr>
              <w:rPr>
                <w:rStyle w:val="Fett"/>
                <w:lang w:val="fr-CH"/>
              </w:rPr>
            </w:pPr>
            <w:r w:rsidRPr="002A595B">
              <w:rPr>
                <w:b/>
                <w:bCs/>
                <w:lang w:val="fr-CH"/>
              </w:rPr>
              <w:t>Mesures immédiates</w:t>
            </w:r>
          </w:p>
        </w:tc>
        <w:tc>
          <w:tcPr>
            <w:tcW w:w="4963" w:type="dxa"/>
            <w:gridSpan w:val="2"/>
            <w:vAlign w:val="center"/>
            <w:hideMark/>
          </w:tcPr>
          <w:p w14:paraId="03DA52D1" w14:textId="77777777" w:rsidR="00097BB6" w:rsidRPr="002A595B" w:rsidRDefault="00097BB6" w:rsidP="00B739B1">
            <w:pPr>
              <w:rPr>
                <w:lang w:val="fr-CH"/>
              </w:rPr>
            </w:pPr>
            <w:r w:rsidRPr="002A595B">
              <w:rPr>
                <w:lang w:val="fr-CH"/>
              </w:rPr>
              <w:t>Fermeture de l’accès au terrain</w:t>
            </w:r>
          </w:p>
        </w:tc>
      </w:tr>
      <w:tr w:rsidR="00097BB6" w:rsidRPr="00F4091E" w14:paraId="03DA52D6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2D3" w14:textId="067071CB" w:rsidR="00097BB6" w:rsidRDefault="00A712A1" w:rsidP="00187353">
            <w:pPr>
              <w:jc w:val="center"/>
              <w:rPr>
                <w:rStyle w:val="Fett"/>
              </w:rPr>
            </w:pPr>
            <w:r>
              <w:rPr>
                <w:noProof/>
              </w:rPr>
              <w:drawing>
                <wp:inline distT="0" distB="0" distL="0" distR="0" wp14:anchorId="22CA3A76" wp14:editId="43317FCF">
                  <wp:extent cx="367200" cy="324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D4" w14:textId="77777777" w:rsidR="00097BB6" w:rsidRPr="002A595B" w:rsidRDefault="00097BB6" w:rsidP="00B739B1">
            <w:pPr>
              <w:rPr>
                <w:rStyle w:val="Fett"/>
                <w:lang w:val="fr-CH"/>
              </w:rPr>
            </w:pPr>
            <w:r w:rsidRPr="002A595B">
              <w:rPr>
                <w:b/>
                <w:bCs/>
                <w:lang w:val="fr-CH"/>
              </w:rPr>
              <w:t>Dangers particuliers</w:t>
            </w:r>
          </w:p>
        </w:tc>
        <w:tc>
          <w:tcPr>
            <w:tcW w:w="4963" w:type="dxa"/>
            <w:gridSpan w:val="2"/>
            <w:vAlign w:val="center"/>
            <w:hideMark/>
          </w:tcPr>
          <w:p w14:paraId="03DA52D5" w14:textId="77777777" w:rsidR="00097BB6" w:rsidRPr="002A595B" w:rsidRDefault="00097BB6" w:rsidP="00A01F3C">
            <w:pPr>
              <w:rPr>
                <w:lang w:val="fr-CH"/>
              </w:rPr>
            </w:pPr>
            <w:r w:rsidRPr="002A595B">
              <w:rPr>
                <w:lang w:val="fr-CH"/>
              </w:rPr>
              <w:t>Ligne à haute tension près de la gare</w:t>
            </w:r>
          </w:p>
        </w:tc>
      </w:tr>
      <w:tr w:rsidR="00097BB6" w:rsidRPr="00F4091E" w14:paraId="03DA52DA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2D7" w14:textId="227D9862" w:rsidR="00097BB6" w:rsidRDefault="00A712A1" w:rsidP="00187353">
            <w:pPr>
              <w:jc w:val="center"/>
              <w:rPr>
                <w:rStyle w:val="Fett"/>
              </w:rPr>
            </w:pPr>
            <w:r>
              <w:rPr>
                <w:noProof/>
              </w:rPr>
              <w:drawing>
                <wp:inline distT="0" distB="0" distL="0" distR="0" wp14:anchorId="474BBCDF" wp14:editId="7FA7A043">
                  <wp:extent cx="432000" cy="61200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D8" w14:textId="77777777" w:rsidR="00097BB6" w:rsidRPr="002A595B" w:rsidRDefault="00097BB6" w:rsidP="00B739B1">
            <w:pPr>
              <w:rPr>
                <w:rStyle w:val="Fett"/>
                <w:lang w:val="fr-CH"/>
              </w:rPr>
            </w:pPr>
            <w:r w:rsidRPr="002A595B">
              <w:rPr>
                <w:b/>
                <w:bCs/>
                <w:lang w:val="fr-CH"/>
              </w:rPr>
              <w:t>Accès</w:t>
            </w:r>
          </w:p>
        </w:tc>
        <w:tc>
          <w:tcPr>
            <w:tcW w:w="4963" w:type="dxa"/>
            <w:gridSpan w:val="2"/>
            <w:vAlign w:val="center"/>
            <w:hideMark/>
          </w:tcPr>
          <w:p w14:paraId="03DA52D9" w14:textId="77777777" w:rsidR="00097BB6" w:rsidRPr="002A595B" w:rsidRDefault="00097BB6" w:rsidP="00A01F3C">
            <w:pPr>
              <w:rPr>
                <w:lang w:val="fr-CH"/>
              </w:rPr>
            </w:pPr>
            <w:r w:rsidRPr="002A595B">
              <w:rPr>
                <w:lang w:val="fr-CH"/>
              </w:rPr>
              <w:t xml:space="preserve">Via </w:t>
            </w:r>
            <w:proofErr w:type="spellStart"/>
            <w:r w:rsidRPr="002A595B">
              <w:rPr>
                <w:lang w:val="fr-CH"/>
              </w:rPr>
              <w:t>Mustergasse</w:t>
            </w:r>
            <w:proofErr w:type="spellEnd"/>
            <w:r w:rsidRPr="002A595B">
              <w:rPr>
                <w:lang w:val="fr-CH"/>
              </w:rPr>
              <w:t xml:space="preserve"> Est et Ouest</w:t>
            </w:r>
          </w:p>
        </w:tc>
      </w:tr>
      <w:tr w:rsidR="00097BB6" w:rsidRPr="00F4091E" w14:paraId="03DA52DE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2DB" w14:textId="0A9B05F0" w:rsidR="00097BB6" w:rsidRDefault="00D0785F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783F7A16" wp14:editId="363B9D25">
                  <wp:extent cx="432000" cy="216000"/>
                  <wp:effectExtent l="0" t="0" r="635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DC" w14:textId="77777777" w:rsidR="00097BB6" w:rsidRPr="002A595B" w:rsidRDefault="00097BB6" w:rsidP="00B739B1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Dépôt des clés / coffre à clés</w:t>
            </w:r>
          </w:p>
        </w:tc>
        <w:tc>
          <w:tcPr>
            <w:tcW w:w="4963" w:type="dxa"/>
            <w:gridSpan w:val="2"/>
            <w:vAlign w:val="center"/>
            <w:hideMark/>
          </w:tcPr>
          <w:p w14:paraId="03DA52DD" w14:textId="77777777" w:rsidR="00097BB6" w:rsidRPr="002A595B" w:rsidRDefault="00097BB6" w:rsidP="00685D2F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Cs/>
                <w:lang w:val="fr-CH"/>
              </w:rPr>
              <w:t>Côté lac et côté voie ferrée</w:t>
            </w:r>
          </w:p>
        </w:tc>
      </w:tr>
      <w:tr w:rsidR="00097BB6" w:rsidRPr="00F4091E" w14:paraId="03DA52E2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2DF" w14:textId="4E36C10B" w:rsidR="00097BB6" w:rsidRDefault="00A712A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25989665" wp14:editId="11A70728">
                  <wp:extent cx="432000" cy="270000"/>
                  <wp:effectExtent l="0" t="0" r="635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E0" w14:textId="77777777" w:rsidR="00097BB6" w:rsidRPr="002A595B" w:rsidRDefault="00097BB6" w:rsidP="00B739B1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Ascenseur pour sapeurs-pompiers</w:t>
            </w:r>
          </w:p>
        </w:tc>
        <w:tc>
          <w:tcPr>
            <w:tcW w:w="4963" w:type="dxa"/>
            <w:gridSpan w:val="2"/>
            <w:vAlign w:val="center"/>
            <w:hideMark/>
          </w:tcPr>
          <w:p w14:paraId="03DA52E1" w14:textId="77777777" w:rsidR="00097BB6" w:rsidRPr="002A595B" w:rsidRDefault="00097BB6" w:rsidP="00D4599B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Cs/>
                <w:lang w:val="fr-CH"/>
              </w:rPr>
              <w:t xml:space="preserve">Bâtiment élevé </w:t>
            </w:r>
            <w:r w:rsidR="00D4599B">
              <w:rPr>
                <w:bCs/>
                <w:lang w:val="fr-CH"/>
              </w:rPr>
              <w:t>ESC 05</w:t>
            </w:r>
            <w:r w:rsidRPr="002A595B">
              <w:rPr>
                <w:bCs/>
                <w:lang w:val="fr-CH"/>
              </w:rPr>
              <w:t xml:space="preserve"> Est (côté lac)</w:t>
            </w:r>
          </w:p>
        </w:tc>
      </w:tr>
      <w:tr w:rsidR="00097BB6" w:rsidRPr="00F4091E" w14:paraId="03DA52E6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2E3" w14:textId="77777777" w:rsidR="00097BB6" w:rsidRDefault="00097BB6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03DA536A" wp14:editId="03DA536B">
                  <wp:extent cx="180000" cy="180000"/>
                  <wp:effectExtent l="0" t="0" r="0" b="0"/>
                  <wp:docPr id="65" name="Grafik 65" descr="G:\Brandschutz-Consulting\BSC-Aufträge\Bern_Bundesgasse_20_VKF Pläne_AU-xxxxx\05_Musterplaene_deutsch\Symbole_jpg\Fluchtwegmarkier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G:\Brandschutz-Consulting\BSC-Aufträge\Bern_Bundesgasse_20_VKF Pläne_AU-xxxxx\05_Musterplaene_deutsch\Symbole_jpg\Fluchtwegmarkier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noProof/>
              </w:rPr>
              <w:drawing>
                <wp:inline distT="0" distB="0" distL="0" distR="0" wp14:anchorId="03DA536C" wp14:editId="03DA536D">
                  <wp:extent cx="180000" cy="180000"/>
                  <wp:effectExtent l="0" t="0" r="0" b="0"/>
                  <wp:docPr id="66" name="Grafik 66" descr="G:\Brandschutz-Consulting\BSC-Aufträge\Bern_Bundesgasse_20_VKF Pläne_AU-xxxxx\05_Musterplaene_deutsch\Symbole_jpg\Fluchtricht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G:\Brandschutz-Consulting\BSC-Aufträge\Bern_Bundesgasse_20_VKF Pläne_AU-xxxxx\05_Musterplaene_deutsch\Symbole_jpg\Fluchtricht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E4" w14:textId="77777777" w:rsidR="00097BB6" w:rsidRPr="002A595B" w:rsidRDefault="00097BB6" w:rsidP="00B739B1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Voies d’évacuation et de sauvetage</w:t>
            </w:r>
          </w:p>
        </w:tc>
        <w:tc>
          <w:tcPr>
            <w:tcW w:w="4963" w:type="dxa"/>
            <w:gridSpan w:val="2"/>
            <w:vAlign w:val="center"/>
            <w:hideMark/>
          </w:tcPr>
          <w:p w14:paraId="03DA52E5" w14:textId="77777777" w:rsidR="00097BB6" w:rsidRPr="002A595B" w:rsidRDefault="00097BB6" w:rsidP="00B739B1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Cs/>
                <w:lang w:val="fr-CH"/>
              </w:rPr>
              <w:t>Accès côté lac et côté voie ferrée</w:t>
            </w:r>
          </w:p>
        </w:tc>
      </w:tr>
      <w:tr w:rsidR="00097BB6" w:rsidRPr="00F4091E" w14:paraId="03DA52EA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2E7" w14:textId="62668A2C" w:rsidR="00097BB6" w:rsidRDefault="00A712A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12CFB2B2" wp14:editId="4507220B">
                  <wp:extent cx="324000" cy="324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E8" w14:textId="77777777" w:rsidR="00097BB6" w:rsidRPr="002A595B" w:rsidRDefault="00097BB6" w:rsidP="00B739B1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Lieu de rassemblement</w:t>
            </w:r>
          </w:p>
        </w:tc>
        <w:tc>
          <w:tcPr>
            <w:tcW w:w="4963" w:type="dxa"/>
            <w:gridSpan w:val="2"/>
            <w:vAlign w:val="center"/>
            <w:hideMark/>
          </w:tcPr>
          <w:p w14:paraId="03DA52E9" w14:textId="77777777" w:rsidR="00097BB6" w:rsidRPr="002A595B" w:rsidRDefault="00097BB6" w:rsidP="00846301">
            <w:pPr>
              <w:rPr>
                <w:rStyle w:val="Fett"/>
                <w:noProof/>
                <w:lang w:val="fr-CH"/>
              </w:rPr>
            </w:pPr>
            <w:r w:rsidRPr="002A595B">
              <w:rPr>
                <w:lang w:val="fr-CH"/>
              </w:rPr>
              <w:t>Pelouse entre le lac et le Centre des congrès (Ouest)</w:t>
            </w:r>
          </w:p>
        </w:tc>
      </w:tr>
      <w:tr w:rsidR="00E61DD1" w:rsidRPr="002A595B" w14:paraId="03DA52ED" w14:textId="77777777" w:rsidTr="007C2088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14:paraId="03DA52EB" w14:textId="77777777" w:rsidR="00E61DD1" w:rsidRPr="002A595B" w:rsidRDefault="00A01F3C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Équipements de protection incendie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14:paraId="03DA52EC" w14:textId="77777777" w:rsidR="00E61DD1" w:rsidRPr="002A595B" w:rsidRDefault="00E61DD1">
            <w:pPr>
              <w:tabs>
                <w:tab w:val="left" w:pos="2160"/>
              </w:tabs>
              <w:rPr>
                <w:rStyle w:val="Fett"/>
                <w:b w:val="0"/>
                <w:noProof/>
                <w:lang w:val="fr-CH"/>
              </w:rPr>
            </w:pPr>
          </w:p>
        </w:tc>
      </w:tr>
      <w:tr w:rsidR="00D4599B" w:rsidRPr="002A595B" w14:paraId="03DA52F3" w14:textId="77777777" w:rsidTr="00D4599B">
        <w:trPr>
          <w:trHeight w:val="890"/>
        </w:trPr>
        <w:tc>
          <w:tcPr>
            <w:tcW w:w="850" w:type="dxa"/>
            <w:vAlign w:val="center"/>
          </w:tcPr>
          <w:p w14:paraId="03DA52EE" w14:textId="4E0653C8" w:rsidR="00D4599B" w:rsidRDefault="00A712A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63C8F273" wp14:editId="31B952DE">
                  <wp:extent cx="432000" cy="147600"/>
                  <wp:effectExtent l="0" t="0" r="6350" b="508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EF" w14:textId="77777777" w:rsidR="00D4599B" w:rsidRPr="002A595B" w:rsidRDefault="00D4599B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Installation de détection d'incendie</w:t>
            </w:r>
          </w:p>
        </w:tc>
        <w:tc>
          <w:tcPr>
            <w:tcW w:w="1844" w:type="dxa"/>
            <w:vAlign w:val="center"/>
            <w:hideMark/>
          </w:tcPr>
          <w:p w14:paraId="03DA52F0" w14:textId="77777777" w:rsidR="00D4599B" w:rsidRPr="002A595B" w:rsidRDefault="00D4599B" w:rsidP="0013125B">
            <w:pPr>
              <w:tabs>
                <w:tab w:val="left" w:pos="2160"/>
              </w:tabs>
              <w:rPr>
                <w:bCs/>
                <w:noProof/>
                <w:lang w:val="fr-CH" w:eastAsia="de-DE"/>
              </w:rPr>
            </w:pPr>
            <w:r w:rsidRPr="002A595B">
              <w:rPr>
                <w:bCs/>
                <w:noProof/>
                <w:lang w:val="fr-CH" w:eastAsia="de-DE"/>
              </w:rPr>
              <w:t>Installation de détection d'incendie</w:t>
            </w:r>
          </w:p>
        </w:tc>
        <w:tc>
          <w:tcPr>
            <w:tcW w:w="3119" w:type="dxa"/>
            <w:vAlign w:val="center"/>
            <w:hideMark/>
          </w:tcPr>
          <w:p w14:paraId="03DA52F1" w14:textId="77777777" w:rsidR="00D4599B" w:rsidRPr="002A595B" w:rsidRDefault="00D4599B" w:rsidP="00A01F3C">
            <w:pPr>
              <w:tabs>
                <w:tab w:val="left" w:pos="2160"/>
              </w:tabs>
              <w:ind w:left="11"/>
              <w:rPr>
                <w:lang w:val="fr-CH"/>
              </w:rPr>
            </w:pPr>
            <w:r w:rsidRPr="002A595B">
              <w:rPr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bookmarkStart w:id="0" w:name="Kontrollkästchen1"/>
            <w:r w:rsidRPr="002A595B">
              <w:rPr>
                <w:lang w:val="fr-CH"/>
              </w:rPr>
              <w:instrText xml:space="preserve"> FORMCHECKBOX </w:instrText>
            </w:r>
            <w:r w:rsidR="00A2251C">
              <w:rPr>
                <w:lang w:val="fr-CH"/>
              </w:rPr>
            </w:r>
            <w:r w:rsidR="00A2251C">
              <w:rPr>
                <w:lang w:val="fr-CH"/>
              </w:rPr>
              <w:fldChar w:fldCharType="separate"/>
            </w:r>
            <w:r w:rsidRPr="002A595B">
              <w:rPr>
                <w:lang w:val="fr-CH"/>
              </w:rPr>
              <w:fldChar w:fldCharType="end"/>
            </w:r>
            <w:bookmarkEnd w:id="0"/>
            <w:r w:rsidRPr="002A595B">
              <w:rPr>
                <w:lang w:val="fr-CH"/>
              </w:rPr>
              <w:t xml:space="preserve"> Surveillance totale</w:t>
            </w:r>
          </w:p>
          <w:p w14:paraId="03DA52F2" w14:textId="77777777" w:rsidR="00D4599B" w:rsidRPr="002A595B" w:rsidRDefault="00D4599B" w:rsidP="00A01F3C">
            <w:pPr>
              <w:tabs>
                <w:tab w:val="left" w:pos="2160"/>
                <w:tab w:val="left" w:pos="3010"/>
              </w:tabs>
              <w:ind w:left="11"/>
              <w:rPr>
                <w:lang w:val="fr-CH"/>
              </w:rPr>
            </w:pPr>
            <w:r w:rsidRPr="002A595B">
              <w:rPr>
                <w:lang w:val="fr-CH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A595B">
              <w:rPr>
                <w:lang w:val="fr-CH"/>
              </w:rPr>
              <w:instrText xml:space="preserve"> FORMCHECKBOX </w:instrText>
            </w:r>
            <w:r w:rsidR="00A2251C">
              <w:rPr>
                <w:lang w:val="fr-CH"/>
              </w:rPr>
            </w:r>
            <w:r w:rsidR="00A2251C">
              <w:rPr>
                <w:lang w:val="fr-CH"/>
              </w:rPr>
              <w:fldChar w:fldCharType="separate"/>
            </w:r>
            <w:r w:rsidRPr="002A595B">
              <w:rPr>
                <w:lang w:val="fr-CH"/>
              </w:rPr>
              <w:fldChar w:fldCharType="end"/>
            </w:r>
            <w:r w:rsidRPr="002A595B">
              <w:rPr>
                <w:lang w:val="fr-CH"/>
              </w:rPr>
              <w:t xml:space="preserve"> Surveillance partielle</w:t>
            </w:r>
          </w:p>
        </w:tc>
      </w:tr>
      <w:tr w:rsidR="00D4599B" w:rsidRPr="002A595B" w14:paraId="03DA52F9" w14:textId="77777777" w:rsidTr="00D4599B">
        <w:trPr>
          <w:trHeight w:val="593"/>
        </w:trPr>
        <w:tc>
          <w:tcPr>
            <w:tcW w:w="850" w:type="dxa"/>
            <w:vAlign w:val="center"/>
          </w:tcPr>
          <w:p w14:paraId="03DA52F4" w14:textId="416603E2" w:rsidR="00D4599B" w:rsidRDefault="00A712A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01AFCFFE" wp14:editId="174EBF92">
                  <wp:extent cx="432000" cy="144000"/>
                  <wp:effectExtent l="0" t="0" r="6350" b="889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2F5" w14:textId="77777777" w:rsidR="00D4599B" w:rsidRPr="002A595B" w:rsidRDefault="00D4599B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Installation sprinklers</w:t>
            </w:r>
          </w:p>
        </w:tc>
        <w:tc>
          <w:tcPr>
            <w:tcW w:w="1844" w:type="dxa"/>
            <w:vAlign w:val="center"/>
            <w:hideMark/>
          </w:tcPr>
          <w:p w14:paraId="03DA52F6" w14:textId="77777777" w:rsidR="00D4599B" w:rsidRPr="002A595B" w:rsidRDefault="00D4599B" w:rsidP="0013125B">
            <w:pPr>
              <w:tabs>
                <w:tab w:val="left" w:pos="2160"/>
              </w:tabs>
              <w:rPr>
                <w:lang w:val="fr-CH"/>
              </w:rPr>
            </w:pPr>
            <w:r w:rsidRPr="002A595B">
              <w:rPr>
                <w:lang w:val="fr-CH"/>
              </w:rPr>
              <w:t>Sprinklers</w:t>
            </w:r>
          </w:p>
        </w:tc>
        <w:tc>
          <w:tcPr>
            <w:tcW w:w="3119" w:type="dxa"/>
            <w:vAlign w:val="center"/>
            <w:hideMark/>
          </w:tcPr>
          <w:p w14:paraId="03DA52F7" w14:textId="77777777" w:rsidR="00D4599B" w:rsidRPr="002A595B" w:rsidRDefault="00D4599B" w:rsidP="00DE7818">
            <w:pPr>
              <w:ind w:left="11"/>
              <w:rPr>
                <w:lang w:val="fr-CH"/>
              </w:rPr>
            </w:pPr>
            <w:r w:rsidRPr="002A595B">
              <w:rPr>
                <w:lang w:val="fr-CH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 w:rsidRPr="002A595B">
              <w:rPr>
                <w:lang w:val="fr-CH"/>
              </w:rPr>
              <w:instrText xml:space="preserve"> FORMCHECKBOX </w:instrText>
            </w:r>
            <w:r w:rsidR="00A2251C">
              <w:rPr>
                <w:lang w:val="fr-CH"/>
              </w:rPr>
            </w:r>
            <w:r w:rsidR="00A2251C">
              <w:rPr>
                <w:lang w:val="fr-CH"/>
              </w:rPr>
              <w:fldChar w:fldCharType="separate"/>
            </w:r>
            <w:r w:rsidRPr="002A595B">
              <w:rPr>
                <w:lang w:val="fr-CH"/>
              </w:rPr>
              <w:fldChar w:fldCharType="end"/>
            </w:r>
            <w:r w:rsidRPr="002A595B">
              <w:rPr>
                <w:lang w:val="fr-CH"/>
              </w:rPr>
              <w:t xml:space="preserve"> Protection totale</w:t>
            </w:r>
          </w:p>
          <w:p w14:paraId="03DA52F8" w14:textId="77777777" w:rsidR="00D4599B" w:rsidRPr="002A595B" w:rsidRDefault="00D4599B" w:rsidP="00DE7818">
            <w:pPr>
              <w:tabs>
                <w:tab w:val="left" w:pos="3010"/>
                <w:tab w:val="left" w:pos="3250"/>
              </w:tabs>
              <w:ind w:left="11"/>
              <w:rPr>
                <w:lang w:val="fr-CH"/>
              </w:rPr>
            </w:pPr>
            <w:r w:rsidRPr="002A595B">
              <w:rPr>
                <w:lang w:val="fr-CH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595B">
              <w:rPr>
                <w:lang w:val="fr-CH"/>
              </w:rPr>
              <w:instrText xml:space="preserve"> FORMCHECKBOX </w:instrText>
            </w:r>
            <w:r w:rsidR="00A2251C">
              <w:rPr>
                <w:lang w:val="fr-CH"/>
              </w:rPr>
            </w:r>
            <w:r w:rsidR="00A2251C">
              <w:rPr>
                <w:lang w:val="fr-CH"/>
              </w:rPr>
              <w:fldChar w:fldCharType="separate"/>
            </w:r>
            <w:r w:rsidRPr="002A595B">
              <w:rPr>
                <w:lang w:val="fr-CH"/>
              </w:rPr>
              <w:fldChar w:fldCharType="end"/>
            </w:r>
            <w:r w:rsidRPr="002A595B">
              <w:rPr>
                <w:lang w:val="fr-CH"/>
              </w:rPr>
              <w:t xml:space="preserve"> Protection partielle</w:t>
            </w:r>
          </w:p>
        </w:tc>
      </w:tr>
      <w:tr w:rsidR="00097BB6" w:rsidRPr="002A595B" w14:paraId="03DA52FE" w14:textId="77777777" w:rsidTr="00097BB6">
        <w:trPr>
          <w:trHeight w:val="226"/>
        </w:trPr>
        <w:tc>
          <w:tcPr>
            <w:tcW w:w="850" w:type="dxa"/>
            <w:vMerge w:val="restart"/>
            <w:vAlign w:val="center"/>
          </w:tcPr>
          <w:p w14:paraId="03DA52FA" w14:textId="381EB774" w:rsidR="00097BB6" w:rsidRDefault="00AB2827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0D70B230" wp14:editId="37709522">
                  <wp:extent cx="324000" cy="3240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  <w:vAlign w:val="center"/>
            <w:hideMark/>
          </w:tcPr>
          <w:p w14:paraId="03DA52FB" w14:textId="77777777" w:rsidR="00097BB6" w:rsidRPr="002A595B" w:rsidRDefault="00097BB6" w:rsidP="009E5154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Dispositifs d'extinction fixes</w:t>
            </w:r>
          </w:p>
        </w:tc>
        <w:tc>
          <w:tcPr>
            <w:tcW w:w="1844" w:type="dxa"/>
            <w:hideMark/>
          </w:tcPr>
          <w:p w14:paraId="03DA52FC" w14:textId="77777777" w:rsidR="00097BB6" w:rsidRPr="002A595B" w:rsidRDefault="00097BB6" w:rsidP="0013125B">
            <w:pPr>
              <w:tabs>
                <w:tab w:val="left" w:pos="1828"/>
                <w:tab w:val="left" w:pos="2160"/>
              </w:tabs>
              <w:ind w:right="-227"/>
              <w:rPr>
                <w:lang w:val="fr-CH"/>
              </w:rPr>
            </w:pPr>
            <w:r w:rsidRPr="002A595B">
              <w:rPr>
                <w:lang w:val="fr-CH"/>
              </w:rPr>
              <w:t>Extincteurs portatifs</w:t>
            </w:r>
          </w:p>
        </w:tc>
        <w:tc>
          <w:tcPr>
            <w:tcW w:w="3119" w:type="dxa"/>
            <w:hideMark/>
          </w:tcPr>
          <w:p w14:paraId="03DA52FD" w14:textId="77777777" w:rsidR="00097BB6" w:rsidRPr="002A595B" w:rsidRDefault="00097BB6" w:rsidP="0013125B">
            <w:pPr>
              <w:tabs>
                <w:tab w:val="left" w:pos="2160"/>
                <w:tab w:val="left" w:pos="3010"/>
                <w:tab w:val="left" w:pos="3250"/>
              </w:tabs>
              <w:ind w:right="-227"/>
              <w:rPr>
                <w:lang w:val="fr-CH"/>
              </w:rPr>
            </w:pPr>
            <w:r w:rsidRPr="002A595B">
              <w:rPr>
                <w:lang w:val="fr-CH"/>
              </w:rPr>
              <w:t>Près des postes incendie</w:t>
            </w:r>
          </w:p>
        </w:tc>
      </w:tr>
      <w:tr w:rsidR="00097BB6" w:rsidRPr="00F4091E" w14:paraId="03DA5303" w14:textId="77777777" w:rsidTr="00097BB6">
        <w:trPr>
          <w:trHeight w:val="225"/>
        </w:trPr>
        <w:tc>
          <w:tcPr>
            <w:tcW w:w="850" w:type="dxa"/>
            <w:vMerge/>
            <w:vAlign w:val="center"/>
          </w:tcPr>
          <w:p w14:paraId="03DA52FF" w14:textId="77777777" w:rsidR="00097BB6" w:rsidRPr="002A595B" w:rsidRDefault="00097BB6" w:rsidP="00606F4D">
            <w:pPr>
              <w:jc w:val="center"/>
              <w:rPr>
                <w:b/>
                <w:bCs/>
                <w:noProof/>
                <w:lang w:val="fr-CH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14:paraId="03DA5300" w14:textId="77777777" w:rsidR="00097BB6" w:rsidRPr="002A595B" w:rsidRDefault="00097BB6" w:rsidP="009E5154">
            <w:pPr>
              <w:rPr>
                <w:rStyle w:val="Fett"/>
                <w:noProof/>
                <w:lang w:val="fr-CH" w:eastAsia="de-DE"/>
              </w:rPr>
            </w:pPr>
          </w:p>
        </w:tc>
        <w:tc>
          <w:tcPr>
            <w:tcW w:w="1844" w:type="dxa"/>
            <w:hideMark/>
          </w:tcPr>
          <w:p w14:paraId="03DA5301" w14:textId="77777777" w:rsidR="00097BB6" w:rsidRPr="002A595B" w:rsidRDefault="00097BB6" w:rsidP="009E5154">
            <w:pPr>
              <w:tabs>
                <w:tab w:val="left" w:pos="2160"/>
              </w:tabs>
              <w:ind w:right="-227"/>
              <w:rPr>
                <w:lang w:val="fr-CH"/>
              </w:rPr>
            </w:pPr>
            <w:r w:rsidRPr="002A595B">
              <w:rPr>
                <w:lang w:val="fr-CH"/>
              </w:rPr>
              <w:t>Postes incendie</w:t>
            </w:r>
          </w:p>
        </w:tc>
        <w:tc>
          <w:tcPr>
            <w:tcW w:w="3119" w:type="dxa"/>
            <w:hideMark/>
          </w:tcPr>
          <w:p w14:paraId="03DA5302" w14:textId="77777777" w:rsidR="00097BB6" w:rsidRPr="002A595B" w:rsidRDefault="00097BB6" w:rsidP="00846301">
            <w:pPr>
              <w:tabs>
                <w:tab w:val="left" w:pos="2160"/>
                <w:tab w:val="left" w:pos="3010"/>
                <w:tab w:val="left" w:pos="3250"/>
              </w:tabs>
              <w:ind w:right="-227"/>
              <w:rPr>
                <w:lang w:val="fr-CH"/>
              </w:rPr>
            </w:pPr>
            <w:r w:rsidRPr="002A595B">
              <w:rPr>
                <w:lang w:val="fr-CH"/>
              </w:rPr>
              <w:t>Podium de la salle de congrès</w:t>
            </w:r>
          </w:p>
        </w:tc>
      </w:tr>
      <w:tr w:rsidR="00097BB6" w:rsidRPr="00F4091E" w14:paraId="03DA5308" w14:textId="77777777" w:rsidTr="00097BB6">
        <w:trPr>
          <w:trHeight w:val="225"/>
        </w:trPr>
        <w:tc>
          <w:tcPr>
            <w:tcW w:w="850" w:type="dxa"/>
            <w:vMerge/>
            <w:vAlign w:val="center"/>
          </w:tcPr>
          <w:p w14:paraId="03DA5304" w14:textId="77777777" w:rsidR="00097BB6" w:rsidRPr="002A595B" w:rsidRDefault="00097BB6" w:rsidP="00606F4D">
            <w:pPr>
              <w:jc w:val="center"/>
              <w:rPr>
                <w:b/>
                <w:bCs/>
                <w:noProof/>
                <w:lang w:val="fr-CH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14:paraId="03DA5305" w14:textId="77777777" w:rsidR="00097BB6" w:rsidRPr="002A595B" w:rsidRDefault="00097BB6" w:rsidP="009E5154">
            <w:pPr>
              <w:rPr>
                <w:rStyle w:val="Fett"/>
                <w:noProof/>
                <w:lang w:val="fr-CH" w:eastAsia="de-DE"/>
              </w:rPr>
            </w:pPr>
          </w:p>
        </w:tc>
        <w:tc>
          <w:tcPr>
            <w:tcW w:w="1844" w:type="dxa"/>
            <w:hideMark/>
          </w:tcPr>
          <w:p w14:paraId="03DA5306" w14:textId="77777777" w:rsidR="00097BB6" w:rsidRPr="002A595B" w:rsidRDefault="00097BB6" w:rsidP="009E5154">
            <w:pPr>
              <w:tabs>
                <w:tab w:val="left" w:pos="2160"/>
              </w:tabs>
              <w:ind w:right="-227"/>
              <w:rPr>
                <w:lang w:val="fr-CH"/>
              </w:rPr>
            </w:pPr>
            <w:r w:rsidRPr="002A595B">
              <w:rPr>
                <w:lang w:val="fr-CH"/>
              </w:rPr>
              <w:t>Installation d’extinction</w:t>
            </w:r>
          </w:p>
        </w:tc>
        <w:tc>
          <w:tcPr>
            <w:tcW w:w="3119" w:type="dxa"/>
            <w:hideMark/>
          </w:tcPr>
          <w:p w14:paraId="03DA5307" w14:textId="77777777" w:rsidR="00097BB6" w:rsidRPr="002A595B" w:rsidRDefault="00097BB6" w:rsidP="0013125B">
            <w:pPr>
              <w:tabs>
                <w:tab w:val="left" w:pos="2160"/>
                <w:tab w:val="left" w:pos="3010"/>
                <w:tab w:val="left" w:pos="3250"/>
              </w:tabs>
              <w:ind w:right="-227"/>
              <w:rPr>
                <w:lang w:val="fr-CH"/>
              </w:rPr>
            </w:pPr>
            <w:r w:rsidRPr="002A595B">
              <w:rPr>
                <w:lang w:val="fr-CH"/>
              </w:rPr>
              <w:t>Installation à CO dans la salle du serveur au 2</w:t>
            </w:r>
            <w:r w:rsidRPr="00964416">
              <w:rPr>
                <w:vertAlign w:val="superscript"/>
                <w:lang w:val="fr-CH"/>
              </w:rPr>
              <w:t>e</w:t>
            </w:r>
            <w:r w:rsidRPr="002A595B">
              <w:rPr>
                <w:lang w:val="fr-CH"/>
              </w:rPr>
              <w:t xml:space="preserve"> </w:t>
            </w:r>
            <w:proofErr w:type="spellStart"/>
            <w:r w:rsidRPr="002A595B">
              <w:rPr>
                <w:lang w:val="fr-CH"/>
              </w:rPr>
              <w:t>s.-s</w:t>
            </w:r>
            <w:proofErr w:type="spellEnd"/>
            <w:r w:rsidRPr="002A595B">
              <w:rPr>
                <w:lang w:val="fr-CH"/>
              </w:rPr>
              <w:t>.</w:t>
            </w:r>
          </w:p>
        </w:tc>
      </w:tr>
      <w:tr w:rsidR="00097BB6" w:rsidRPr="00F4091E" w14:paraId="03DA5310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09" w14:textId="2EDF25C9" w:rsidR="00097BB6" w:rsidRPr="00964416" w:rsidRDefault="00AB2827" w:rsidP="001313A2">
            <w:pPr>
              <w:jc w:val="center"/>
              <w:rPr>
                <w:rStyle w:val="Fett"/>
                <w:noProof/>
                <w:lang w:val="fr-CH"/>
              </w:rPr>
            </w:pPr>
            <w:r>
              <w:rPr>
                <w:noProof/>
              </w:rPr>
              <w:drawing>
                <wp:inline distT="0" distB="0" distL="0" distR="0" wp14:anchorId="41B964FD" wp14:editId="1AD333B8">
                  <wp:extent cx="432000" cy="151200"/>
                  <wp:effectExtent l="0" t="0" r="6350" b="127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0A" w14:textId="77777777" w:rsidR="00097BB6" w:rsidRPr="002A595B" w:rsidRDefault="00097BB6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Installation d’extraction de fumée et de chaleur</w:t>
            </w:r>
          </w:p>
        </w:tc>
        <w:tc>
          <w:tcPr>
            <w:tcW w:w="1844" w:type="dxa"/>
            <w:vAlign w:val="center"/>
          </w:tcPr>
          <w:p w14:paraId="03DA530B" w14:textId="77777777" w:rsidR="00097BB6" w:rsidRPr="00320B3A" w:rsidRDefault="00320B3A" w:rsidP="00320B3A">
            <w:pPr>
              <w:tabs>
                <w:tab w:val="left" w:pos="2160"/>
                <w:tab w:val="left" w:pos="3010"/>
                <w:tab w:val="left" w:pos="3250"/>
              </w:tabs>
              <w:rPr>
                <w:highlight w:val="yellow"/>
                <w:lang w:val="fr-CH"/>
              </w:rPr>
            </w:pPr>
            <w:r>
              <w:rPr>
                <w:lang w:val="fr-CH"/>
              </w:rPr>
              <w:t>E</w:t>
            </w:r>
            <w:r w:rsidRPr="00320B3A">
              <w:rPr>
                <w:lang w:val="fr-CH"/>
              </w:rPr>
              <w:t>mplacement</w:t>
            </w:r>
          </w:p>
        </w:tc>
        <w:tc>
          <w:tcPr>
            <w:tcW w:w="3119" w:type="dxa"/>
            <w:vAlign w:val="center"/>
          </w:tcPr>
          <w:p w14:paraId="03DA530C" w14:textId="77777777" w:rsidR="00D4599B" w:rsidRPr="00320B3A" w:rsidRDefault="00D4599B" w:rsidP="00D4599B">
            <w:pPr>
              <w:tabs>
                <w:tab w:val="left" w:pos="2160"/>
                <w:tab w:val="left" w:pos="3010"/>
                <w:tab w:val="left" w:pos="3250"/>
              </w:tabs>
            </w:pPr>
            <w:r w:rsidRPr="00320B3A">
              <w:t xml:space="preserve">Parking </w:t>
            </w:r>
            <w:r w:rsidR="00964416" w:rsidRPr="00320B3A">
              <w:t>du 1</w:t>
            </w:r>
            <w:r w:rsidR="00964416" w:rsidRPr="00320B3A">
              <w:rPr>
                <w:vertAlign w:val="superscript"/>
              </w:rPr>
              <w:t>er</w:t>
            </w:r>
            <w:r w:rsidR="00964416" w:rsidRPr="00320B3A">
              <w:t xml:space="preserve"> au 3</w:t>
            </w:r>
            <w:r w:rsidR="00964416" w:rsidRPr="00320B3A">
              <w:rPr>
                <w:vertAlign w:val="superscript"/>
              </w:rPr>
              <w:t>e</w:t>
            </w:r>
            <w:r w:rsidR="00964416" w:rsidRPr="00320B3A">
              <w:t xml:space="preserve"> s.-s.</w:t>
            </w:r>
          </w:p>
          <w:p w14:paraId="03DA530D" w14:textId="77777777" w:rsidR="00D4599B" w:rsidRPr="00320B3A" w:rsidRDefault="00964416" w:rsidP="00D4599B">
            <w:pPr>
              <w:tabs>
                <w:tab w:val="left" w:pos="2160"/>
                <w:tab w:val="left" w:pos="3010"/>
                <w:tab w:val="left" w:pos="3250"/>
              </w:tabs>
              <w:rPr>
                <w:lang w:val="fr-CH"/>
              </w:rPr>
            </w:pPr>
            <w:r w:rsidRPr="00320B3A">
              <w:rPr>
                <w:lang w:val="fr-CH"/>
              </w:rPr>
              <w:t>Salle de congrès</w:t>
            </w:r>
            <w:r w:rsidR="00D4599B" w:rsidRPr="00320B3A">
              <w:rPr>
                <w:lang w:val="fr-CH"/>
              </w:rPr>
              <w:t xml:space="preserve"> </w:t>
            </w:r>
            <w:proofErr w:type="spellStart"/>
            <w:r w:rsidRPr="00320B3A">
              <w:rPr>
                <w:lang w:val="fr-CH"/>
              </w:rPr>
              <w:t>RdC</w:t>
            </w:r>
            <w:proofErr w:type="spellEnd"/>
            <w:r w:rsidRPr="00320B3A">
              <w:rPr>
                <w:lang w:val="fr-CH"/>
              </w:rPr>
              <w:t xml:space="preserve"> Ouest</w:t>
            </w:r>
          </w:p>
          <w:p w14:paraId="03DA530E" w14:textId="77777777" w:rsidR="00D4599B" w:rsidRPr="00320B3A" w:rsidRDefault="00D4599B" w:rsidP="00D4599B">
            <w:pPr>
              <w:tabs>
                <w:tab w:val="left" w:pos="2160"/>
                <w:tab w:val="left" w:pos="3010"/>
                <w:tab w:val="left" w:pos="3250"/>
              </w:tabs>
              <w:rPr>
                <w:lang w:val="fr-CH"/>
              </w:rPr>
            </w:pPr>
            <w:r w:rsidRPr="00320B3A">
              <w:rPr>
                <w:lang w:val="fr-CH"/>
              </w:rPr>
              <w:t xml:space="preserve">Foyer </w:t>
            </w:r>
            <w:proofErr w:type="spellStart"/>
            <w:r w:rsidR="00964416" w:rsidRPr="00320B3A">
              <w:rPr>
                <w:lang w:val="fr-CH"/>
              </w:rPr>
              <w:t>RdC</w:t>
            </w:r>
            <w:proofErr w:type="spellEnd"/>
          </w:p>
          <w:p w14:paraId="03DA530F" w14:textId="77777777" w:rsidR="00097BB6" w:rsidRPr="00320B3A" w:rsidRDefault="00D4599B" w:rsidP="00964416">
            <w:pPr>
              <w:tabs>
                <w:tab w:val="left" w:pos="2160"/>
                <w:tab w:val="left" w:pos="3010"/>
                <w:tab w:val="left" w:pos="3250"/>
              </w:tabs>
              <w:rPr>
                <w:lang w:val="fr-CH"/>
              </w:rPr>
            </w:pPr>
            <w:r w:rsidRPr="00320B3A">
              <w:rPr>
                <w:lang w:val="fr-CH"/>
              </w:rPr>
              <w:t xml:space="preserve">Foyer </w:t>
            </w:r>
            <w:r w:rsidR="00964416" w:rsidRPr="00320B3A">
              <w:rPr>
                <w:lang w:val="fr-CH"/>
              </w:rPr>
              <w:t xml:space="preserve">vers l’entrée principale Sud </w:t>
            </w:r>
            <w:proofErr w:type="spellStart"/>
            <w:r w:rsidR="00964416" w:rsidRPr="00320B3A">
              <w:rPr>
                <w:lang w:val="fr-CH"/>
              </w:rPr>
              <w:t>RdC</w:t>
            </w:r>
            <w:proofErr w:type="spellEnd"/>
          </w:p>
        </w:tc>
      </w:tr>
      <w:tr w:rsidR="00320B3A" w:rsidRPr="00F4091E" w14:paraId="03DA5315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11" w14:textId="0D9CB0E6" w:rsidR="00320B3A" w:rsidRPr="00964416" w:rsidRDefault="00AB2827" w:rsidP="00187353">
            <w:pPr>
              <w:jc w:val="center"/>
              <w:rPr>
                <w:rStyle w:val="Fett"/>
                <w:noProof/>
                <w:lang w:val="fr-CH"/>
              </w:rPr>
            </w:pPr>
            <w:r>
              <w:rPr>
                <w:noProof/>
              </w:rPr>
              <w:drawing>
                <wp:inline distT="0" distB="0" distL="0" distR="0" wp14:anchorId="4F3B1A35" wp14:editId="4423215C">
                  <wp:extent cx="432000" cy="151200"/>
                  <wp:effectExtent l="0" t="0" r="6350" b="127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12" w14:textId="77777777" w:rsidR="00320B3A" w:rsidRPr="002A595B" w:rsidRDefault="00320B3A" w:rsidP="00420738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Système de mise en surpression</w:t>
            </w:r>
          </w:p>
        </w:tc>
        <w:tc>
          <w:tcPr>
            <w:tcW w:w="1844" w:type="dxa"/>
            <w:vAlign w:val="center"/>
          </w:tcPr>
          <w:p w14:paraId="03DA5313" w14:textId="77777777" w:rsidR="00320B3A" w:rsidRPr="00320B3A" w:rsidRDefault="00320B3A" w:rsidP="008F6C33">
            <w:pPr>
              <w:tabs>
                <w:tab w:val="left" w:pos="2160"/>
                <w:tab w:val="left" w:pos="3010"/>
                <w:tab w:val="left" w:pos="3250"/>
              </w:tabs>
              <w:rPr>
                <w:highlight w:val="yellow"/>
                <w:lang w:val="fr-CH"/>
              </w:rPr>
            </w:pPr>
            <w:r>
              <w:rPr>
                <w:lang w:val="fr-CH"/>
              </w:rPr>
              <w:t>E</w:t>
            </w:r>
            <w:r w:rsidRPr="00320B3A">
              <w:rPr>
                <w:lang w:val="fr-CH"/>
              </w:rPr>
              <w:t>mplacement</w:t>
            </w:r>
          </w:p>
        </w:tc>
        <w:tc>
          <w:tcPr>
            <w:tcW w:w="3119" w:type="dxa"/>
            <w:vAlign w:val="center"/>
          </w:tcPr>
          <w:p w14:paraId="03DA5314" w14:textId="77777777" w:rsidR="00320B3A" w:rsidRPr="002A595B" w:rsidRDefault="00320B3A" w:rsidP="00D4599B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bCs/>
                <w:lang w:val="fr-CH"/>
              </w:rPr>
              <w:t xml:space="preserve">Bâtiment élevé </w:t>
            </w:r>
            <w:r>
              <w:rPr>
                <w:bCs/>
                <w:lang w:val="fr-CH"/>
              </w:rPr>
              <w:t>ESC 04 et 05</w:t>
            </w:r>
            <w:r w:rsidRPr="002A595B">
              <w:rPr>
                <w:bCs/>
                <w:lang w:val="fr-CH"/>
              </w:rPr>
              <w:t xml:space="preserve"> Est (côté lac)</w:t>
            </w:r>
          </w:p>
        </w:tc>
      </w:tr>
      <w:tr w:rsidR="00320B3A" w:rsidRPr="00F4091E" w14:paraId="03DA531B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16" w14:textId="44D5023A" w:rsidR="00320B3A" w:rsidRPr="00964416" w:rsidRDefault="00AB2827" w:rsidP="00187353">
            <w:pPr>
              <w:jc w:val="center"/>
              <w:rPr>
                <w:rStyle w:val="Fett"/>
                <w:noProof/>
                <w:lang w:val="fr-CH"/>
              </w:rPr>
            </w:pPr>
            <w:r>
              <w:rPr>
                <w:noProof/>
              </w:rPr>
              <w:drawing>
                <wp:inline distT="0" distB="0" distL="0" distR="0" wp14:anchorId="3AC34968" wp14:editId="725D7E41">
                  <wp:extent cx="432000" cy="144000"/>
                  <wp:effectExtent l="0" t="0" r="6350" b="889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17" w14:textId="77777777" w:rsidR="00320B3A" w:rsidRPr="002A595B" w:rsidRDefault="00320B3A" w:rsidP="00420738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Appareillages permettant de communiquer les ordres d'évacuation du bâtiment</w:t>
            </w:r>
          </w:p>
        </w:tc>
        <w:tc>
          <w:tcPr>
            <w:tcW w:w="1844" w:type="dxa"/>
            <w:vAlign w:val="center"/>
          </w:tcPr>
          <w:p w14:paraId="03DA5318" w14:textId="77777777" w:rsidR="00320B3A" w:rsidRPr="00320B3A" w:rsidRDefault="00320B3A" w:rsidP="008F6C33">
            <w:pPr>
              <w:tabs>
                <w:tab w:val="left" w:pos="2160"/>
                <w:tab w:val="left" w:pos="3010"/>
                <w:tab w:val="left" w:pos="3250"/>
              </w:tabs>
              <w:rPr>
                <w:highlight w:val="yellow"/>
                <w:lang w:val="fr-CH"/>
              </w:rPr>
            </w:pPr>
            <w:r>
              <w:rPr>
                <w:lang w:val="fr-CH"/>
              </w:rPr>
              <w:t>E</w:t>
            </w:r>
            <w:r w:rsidRPr="00320B3A">
              <w:rPr>
                <w:lang w:val="fr-CH"/>
              </w:rPr>
              <w:t>mplacement</w:t>
            </w:r>
          </w:p>
        </w:tc>
        <w:tc>
          <w:tcPr>
            <w:tcW w:w="3119" w:type="dxa"/>
            <w:vAlign w:val="center"/>
          </w:tcPr>
          <w:p w14:paraId="03DA5319" w14:textId="77777777" w:rsidR="00320B3A" w:rsidRPr="00320B3A" w:rsidRDefault="00320B3A" w:rsidP="0035176E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320B3A">
              <w:rPr>
                <w:lang w:val="fr-CH"/>
              </w:rPr>
              <w:t>Hôtel dans le bâtiment élevé du 2</w:t>
            </w:r>
            <w:r w:rsidRPr="00320B3A">
              <w:rPr>
                <w:vertAlign w:val="superscript"/>
                <w:lang w:val="fr-CH"/>
              </w:rPr>
              <w:t>e</w:t>
            </w:r>
            <w:r w:rsidRPr="00320B3A">
              <w:rPr>
                <w:lang w:val="fr-CH"/>
              </w:rPr>
              <w:t xml:space="preserve"> au 13</w:t>
            </w:r>
            <w:r w:rsidRPr="00320B3A">
              <w:rPr>
                <w:vertAlign w:val="superscript"/>
                <w:lang w:val="fr-CH"/>
              </w:rPr>
              <w:t>e</w:t>
            </w:r>
            <w:r w:rsidRPr="00320B3A">
              <w:rPr>
                <w:lang w:val="fr-CH"/>
              </w:rPr>
              <w:t xml:space="preserve"> étage</w:t>
            </w:r>
          </w:p>
          <w:p w14:paraId="03DA531A" w14:textId="77777777" w:rsidR="00320B3A" w:rsidRPr="00320B3A" w:rsidRDefault="00320B3A" w:rsidP="00964416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320B3A">
              <w:rPr>
                <w:lang w:val="fr-CH"/>
              </w:rPr>
              <w:t xml:space="preserve">Hall de l’hôtel au </w:t>
            </w:r>
            <w:proofErr w:type="spellStart"/>
            <w:r w:rsidRPr="00320B3A">
              <w:rPr>
                <w:lang w:val="fr-CH"/>
              </w:rPr>
              <w:t>RdC</w:t>
            </w:r>
            <w:proofErr w:type="spellEnd"/>
          </w:p>
        </w:tc>
      </w:tr>
    </w:tbl>
    <w:p w14:paraId="03DA531C" w14:textId="77777777" w:rsidR="007C2088" w:rsidRPr="00964416" w:rsidRDefault="007C2088">
      <w:pPr>
        <w:rPr>
          <w:lang w:val="fr-CH"/>
        </w:rPr>
      </w:pPr>
      <w:r w:rsidRPr="00964416">
        <w:rPr>
          <w:lang w:val="fr-CH"/>
        </w:rPr>
        <w:br w:type="page"/>
      </w:r>
    </w:p>
    <w:tbl>
      <w:tblPr>
        <w:tblStyle w:val="Tabellenraster"/>
        <w:tblW w:w="9356" w:type="dxa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3"/>
        <w:gridCol w:w="1844"/>
        <w:gridCol w:w="3119"/>
      </w:tblGrid>
      <w:tr w:rsidR="00E61DD1" w:rsidRPr="002A595B" w14:paraId="03DA531F" w14:textId="77777777" w:rsidTr="007C2088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14:paraId="03DA531D" w14:textId="77777777" w:rsidR="00E61DD1" w:rsidRPr="002A595B" w:rsidRDefault="00DE7818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lastRenderedPageBreak/>
              <w:t>Alimentation en eau d'extinction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14:paraId="03DA531E" w14:textId="77777777" w:rsidR="00E61DD1" w:rsidRPr="002A595B" w:rsidRDefault="00E61DD1">
            <w:pPr>
              <w:tabs>
                <w:tab w:val="left" w:pos="2160"/>
              </w:tabs>
              <w:rPr>
                <w:rStyle w:val="Fett"/>
                <w:b w:val="0"/>
                <w:noProof/>
                <w:lang w:val="fr-CH"/>
              </w:rPr>
            </w:pPr>
          </w:p>
        </w:tc>
      </w:tr>
      <w:tr w:rsidR="00097BB6" w:rsidRPr="00F4091E" w14:paraId="03DA5325" w14:textId="77777777" w:rsidTr="00097BB6">
        <w:trPr>
          <w:trHeight w:val="227"/>
        </w:trPr>
        <w:tc>
          <w:tcPr>
            <w:tcW w:w="850" w:type="dxa"/>
            <w:vMerge w:val="restart"/>
            <w:vAlign w:val="center"/>
          </w:tcPr>
          <w:p w14:paraId="5FEF1915" w14:textId="0D27067F" w:rsidR="00A2251C" w:rsidRPr="00A2251C" w:rsidRDefault="00A2251C" w:rsidP="00D80F04">
            <w:pPr>
              <w:spacing w:line="276" w:lineRule="auto"/>
              <w:rPr>
                <w:sz w:val="12"/>
                <w:szCs w:val="12"/>
              </w:rPr>
            </w:pPr>
            <w:r w:rsidRPr="00A2251C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710976" behindDoc="0" locked="0" layoutInCell="1" allowOverlap="1" wp14:anchorId="3FA02911" wp14:editId="48036345">
                  <wp:simplePos x="0" y="0"/>
                  <wp:positionH relativeFrom="column">
                    <wp:posOffset>16335</wp:posOffset>
                  </wp:positionH>
                  <wp:positionV relativeFrom="paragraph">
                    <wp:posOffset>33546</wp:posOffset>
                  </wp:positionV>
                  <wp:extent cx="369570" cy="215900"/>
                  <wp:effectExtent l="0" t="0" r="0" b="0"/>
                  <wp:wrapTopAndBottom/>
                  <wp:docPr id="71" name="Grafik 71" descr="G:\Brandschutz-Consulting\BSC-Aufträge\Bern_Bundesgasse_20_VKF Pläne_AU-xxxxx\05_Musterplaene_deutsch\Symbole_jpg\Einspeisestelle Trockensteigleit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G:\Brandschutz-Consulting\BSC-Aufträge\Bern_Bundesgasse_20_VKF Pläne_AU-xxxxx\05_Musterplaene_deutsch\Symbole_jpg\Einspeisestelle Trockensteigleit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A2265F" w14:textId="4C4BD56C" w:rsidR="00A2251C" w:rsidRPr="00A2251C" w:rsidRDefault="00A2251C" w:rsidP="00A2251C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144780DB" wp14:editId="16270543">
                  <wp:extent cx="262800" cy="252000"/>
                  <wp:effectExtent l="0" t="0" r="444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A7125B" w14:textId="582A3397" w:rsidR="00A2251C" w:rsidRPr="00A2251C" w:rsidRDefault="00A2251C" w:rsidP="00D80F04">
            <w:pPr>
              <w:spacing w:line="276" w:lineRule="auto"/>
              <w:rPr>
                <w:sz w:val="12"/>
                <w:szCs w:val="12"/>
              </w:rPr>
            </w:pPr>
          </w:p>
          <w:p w14:paraId="1178130A" w14:textId="676FE909" w:rsidR="00A2251C" w:rsidRPr="00A2251C" w:rsidRDefault="00A2251C" w:rsidP="00D80F04">
            <w:pPr>
              <w:spacing w:line="276" w:lineRule="auto"/>
              <w:rPr>
                <w:sz w:val="12"/>
                <w:szCs w:val="12"/>
              </w:rPr>
            </w:pPr>
            <w:r w:rsidRPr="00A2251C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72064" behindDoc="0" locked="0" layoutInCell="1" allowOverlap="1" wp14:anchorId="6AA01471" wp14:editId="3CD020BE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59055</wp:posOffset>
                  </wp:positionV>
                  <wp:extent cx="251460" cy="251460"/>
                  <wp:effectExtent l="0" t="0" r="0" b="0"/>
                  <wp:wrapTopAndBottom/>
                  <wp:docPr id="72" name="Grafik 72" descr="G:\Brandschutz-Consulting\BSC-Aufträge\Bern_Bundesgasse_20_VKF Pläne_AU-xxxxx\05_Musterplaene_deutsch\Symbole_jpg\Ueberflurhydr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G:\Brandschutz-Consulting\BSC-Aufträge\Bern_Bundesgasse_20_VKF Pläne_AU-xxxxx\05_Musterplaene_deutsch\Symbole_jpg\Ueberflurhydr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3DA5321" w14:textId="02DD072D" w:rsidR="00097BB6" w:rsidRPr="00A2251C" w:rsidRDefault="00A2251C" w:rsidP="00A2251C">
            <w:pPr>
              <w:spacing w:line="276" w:lineRule="auto"/>
              <w:rPr>
                <w:rStyle w:val="Fett"/>
                <w:noProof/>
                <w:sz w:val="12"/>
                <w:szCs w:val="12"/>
              </w:rPr>
            </w:pPr>
            <w:r w:rsidRPr="00A2251C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20864" behindDoc="0" locked="0" layoutInCell="1" allowOverlap="1" wp14:anchorId="2D74DB9D" wp14:editId="23D379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401320" cy="168275"/>
                  <wp:effectExtent l="0" t="0" r="0" b="3175"/>
                  <wp:wrapTopAndBottom/>
                  <wp:docPr id="36" name="Grafik 36" descr="G:\Brandschutz-Consulting\BSC-Aufträge\Bern_Bundesgasse_20_VKF Pläne_AU-xxxxx\05_Musterplaene_deutsch\Symbole_jpg\Wasserbezugs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:\Brandschutz-Consulting\BSC-Aufträge\Bern_Bundesgasse_20_VKF Pläne_AU-xxxxx\05_Musterplaene_deutsch\Symbole_jpg\Wasserbezugs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3" w:type="dxa"/>
            <w:vMerge w:val="restart"/>
            <w:vAlign w:val="center"/>
            <w:hideMark/>
          </w:tcPr>
          <w:p w14:paraId="03DA5322" w14:textId="77777777" w:rsidR="00097BB6" w:rsidRPr="002A595B" w:rsidRDefault="00097BB6" w:rsidP="00AB03DA">
            <w:pPr>
              <w:rPr>
                <w:rStyle w:val="Fett"/>
                <w:noProof/>
                <w:lang w:val="fr-CH" w:eastAsia="de-DE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Ali</w:t>
            </w:r>
            <w:bookmarkStart w:id="1" w:name="_GoBack"/>
            <w:bookmarkEnd w:id="1"/>
            <w:r w:rsidRPr="002A595B">
              <w:rPr>
                <w:b/>
                <w:bCs/>
                <w:noProof/>
                <w:lang w:val="fr-CH" w:eastAsia="de-DE"/>
              </w:rPr>
              <w:t>mentation en eau d'extinction</w:t>
            </w:r>
          </w:p>
        </w:tc>
        <w:tc>
          <w:tcPr>
            <w:tcW w:w="1844" w:type="dxa"/>
            <w:vAlign w:val="center"/>
          </w:tcPr>
          <w:p w14:paraId="03DA5323" w14:textId="77777777" w:rsidR="00097BB6" w:rsidRPr="002A595B" w:rsidRDefault="00097BB6" w:rsidP="00504C34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Colonne</w:t>
            </w:r>
          </w:p>
        </w:tc>
        <w:tc>
          <w:tcPr>
            <w:tcW w:w="3119" w:type="dxa"/>
            <w:vAlign w:val="center"/>
          </w:tcPr>
          <w:p w14:paraId="03DA5324" w14:textId="77777777" w:rsidR="00097BB6" w:rsidRPr="002A595B" w:rsidRDefault="00097BB6" w:rsidP="00D4599B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 xml:space="preserve">Bâtiment élevé </w:t>
            </w:r>
            <w:r w:rsidR="00D4599B">
              <w:rPr>
                <w:lang w:val="fr-CH"/>
              </w:rPr>
              <w:t>ESC</w:t>
            </w:r>
            <w:r w:rsidRPr="002A595B">
              <w:rPr>
                <w:lang w:val="fr-CH"/>
              </w:rPr>
              <w:t xml:space="preserve"> 0</w:t>
            </w:r>
            <w:r w:rsidR="00D4599B">
              <w:rPr>
                <w:lang w:val="fr-CH"/>
              </w:rPr>
              <w:t xml:space="preserve">4 </w:t>
            </w:r>
            <w:proofErr w:type="gramStart"/>
            <w:r w:rsidR="00D4599B">
              <w:rPr>
                <w:lang w:val="fr-CH"/>
              </w:rPr>
              <w:t>Est</w:t>
            </w:r>
            <w:proofErr w:type="gramEnd"/>
            <w:r w:rsidR="00D4599B">
              <w:rPr>
                <w:lang w:val="fr-CH"/>
              </w:rPr>
              <w:br/>
              <w:t>(</w:t>
            </w:r>
            <w:r w:rsidR="00D4599B" w:rsidRPr="002A595B">
              <w:rPr>
                <w:bCs/>
                <w:lang w:val="fr-CH"/>
              </w:rPr>
              <w:t>côté lac)</w:t>
            </w:r>
          </w:p>
        </w:tc>
      </w:tr>
      <w:tr w:rsidR="00097BB6" w:rsidRPr="002A595B" w14:paraId="03DA532A" w14:textId="77777777" w:rsidTr="007C2088">
        <w:trPr>
          <w:trHeight w:val="225"/>
        </w:trPr>
        <w:tc>
          <w:tcPr>
            <w:tcW w:w="850" w:type="dxa"/>
            <w:vMerge/>
            <w:vAlign w:val="center"/>
            <w:hideMark/>
          </w:tcPr>
          <w:p w14:paraId="03DA5326" w14:textId="77777777" w:rsidR="00097BB6" w:rsidRPr="002A595B" w:rsidRDefault="00097BB6">
            <w:pPr>
              <w:jc w:val="center"/>
              <w:rPr>
                <w:b/>
                <w:noProof/>
                <w:lang w:val="fr-CH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14:paraId="03DA5327" w14:textId="77777777" w:rsidR="00097BB6" w:rsidRPr="002A595B" w:rsidRDefault="00097BB6">
            <w:pPr>
              <w:rPr>
                <w:rStyle w:val="Fett"/>
                <w:noProof/>
                <w:lang w:val="fr-CH" w:eastAsia="de-DE"/>
              </w:rPr>
            </w:pPr>
          </w:p>
        </w:tc>
        <w:tc>
          <w:tcPr>
            <w:tcW w:w="1844" w:type="dxa"/>
            <w:vAlign w:val="center"/>
          </w:tcPr>
          <w:p w14:paraId="03DA5328" w14:textId="77777777" w:rsidR="00097BB6" w:rsidRPr="002A595B" w:rsidRDefault="00097BB6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Hydrants intérieurs</w:t>
            </w:r>
          </w:p>
        </w:tc>
        <w:tc>
          <w:tcPr>
            <w:tcW w:w="3119" w:type="dxa"/>
            <w:vAlign w:val="center"/>
          </w:tcPr>
          <w:p w14:paraId="03DA5329" w14:textId="77777777" w:rsidR="00097BB6" w:rsidRPr="002A595B" w:rsidRDefault="00097BB6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À chaque étage</w:t>
            </w:r>
          </w:p>
        </w:tc>
      </w:tr>
      <w:tr w:rsidR="00097BB6" w:rsidRPr="00F4091E" w14:paraId="03DA532F" w14:textId="77777777" w:rsidTr="007C2088">
        <w:trPr>
          <w:trHeight w:val="225"/>
        </w:trPr>
        <w:tc>
          <w:tcPr>
            <w:tcW w:w="850" w:type="dxa"/>
            <w:vMerge/>
            <w:vAlign w:val="center"/>
            <w:hideMark/>
          </w:tcPr>
          <w:p w14:paraId="03DA532B" w14:textId="77777777" w:rsidR="00097BB6" w:rsidRPr="002A595B" w:rsidRDefault="00097BB6">
            <w:pPr>
              <w:jc w:val="center"/>
              <w:rPr>
                <w:b/>
                <w:noProof/>
                <w:lang w:val="fr-CH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14:paraId="03DA532C" w14:textId="77777777" w:rsidR="00097BB6" w:rsidRPr="002A595B" w:rsidRDefault="00097BB6">
            <w:pPr>
              <w:rPr>
                <w:rStyle w:val="Fett"/>
                <w:noProof/>
                <w:lang w:val="fr-CH" w:eastAsia="de-DE"/>
              </w:rPr>
            </w:pPr>
          </w:p>
        </w:tc>
        <w:tc>
          <w:tcPr>
            <w:tcW w:w="1844" w:type="dxa"/>
            <w:vAlign w:val="center"/>
          </w:tcPr>
          <w:p w14:paraId="03DA532D" w14:textId="77777777" w:rsidR="00097BB6" w:rsidRPr="002A595B" w:rsidRDefault="00097BB6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Hydrants</w:t>
            </w:r>
          </w:p>
        </w:tc>
        <w:tc>
          <w:tcPr>
            <w:tcW w:w="3119" w:type="dxa"/>
            <w:vAlign w:val="center"/>
          </w:tcPr>
          <w:p w14:paraId="03DA532E" w14:textId="77777777" w:rsidR="00097BB6" w:rsidRPr="002A595B" w:rsidRDefault="00097BB6" w:rsidP="00B8242C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 xml:space="preserve">Terrain et </w:t>
            </w:r>
            <w:proofErr w:type="spellStart"/>
            <w:r w:rsidRPr="002A595B">
              <w:rPr>
                <w:lang w:val="fr-CH"/>
              </w:rPr>
              <w:t>Mustergasse</w:t>
            </w:r>
            <w:proofErr w:type="spellEnd"/>
            <w:r w:rsidRPr="002A595B">
              <w:rPr>
                <w:lang w:val="fr-CH"/>
              </w:rPr>
              <w:t xml:space="preserve"> </w:t>
            </w:r>
            <w:r w:rsidRPr="002A595B">
              <w:rPr>
                <w:lang w:val="fr-CH"/>
              </w:rPr>
              <w:br/>
              <w:t>(2 bouches d’incendie souterraines, 5 bouches d’incendie hors terre)</w:t>
            </w:r>
          </w:p>
        </w:tc>
      </w:tr>
      <w:tr w:rsidR="00097BB6" w:rsidRPr="002A595B" w14:paraId="03DA5334" w14:textId="77777777" w:rsidTr="007C2088">
        <w:trPr>
          <w:trHeight w:val="225"/>
        </w:trPr>
        <w:tc>
          <w:tcPr>
            <w:tcW w:w="850" w:type="dxa"/>
            <w:vMerge/>
            <w:vAlign w:val="center"/>
            <w:hideMark/>
          </w:tcPr>
          <w:p w14:paraId="03DA5330" w14:textId="77777777" w:rsidR="00097BB6" w:rsidRPr="002A595B" w:rsidRDefault="00097BB6">
            <w:pPr>
              <w:jc w:val="center"/>
              <w:rPr>
                <w:b/>
                <w:noProof/>
                <w:lang w:val="fr-CH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14:paraId="03DA5331" w14:textId="77777777" w:rsidR="00097BB6" w:rsidRPr="002A595B" w:rsidRDefault="00097BB6">
            <w:pPr>
              <w:rPr>
                <w:rStyle w:val="Fett"/>
                <w:noProof/>
                <w:lang w:val="fr-CH" w:eastAsia="de-DE"/>
              </w:rPr>
            </w:pPr>
          </w:p>
        </w:tc>
        <w:tc>
          <w:tcPr>
            <w:tcW w:w="1844" w:type="dxa"/>
            <w:vAlign w:val="center"/>
          </w:tcPr>
          <w:p w14:paraId="03DA5332" w14:textId="77777777" w:rsidR="00097BB6" w:rsidRPr="002A595B" w:rsidRDefault="00097BB6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Cours d’eau</w:t>
            </w:r>
          </w:p>
        </w:tc>
        <w:tc>
          <w:tcPr>
            <w:tcW w:w="3119" w:type="dxa"/>
            <w:vAlign w:val="center"/>
          </w:tcPr>
          <w:p w14:paraId="03DA5333" w14:textId="77777777" w:rsidR="00097BB6" w:rsidRPr="002A595B" w:rsidRDefault="00097BB6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Lac (emplacement MS)</w:t>
            </w:r>
          </w:p>
        </w:tc>
      </w:tr>
      <w:tr w:rsidR="00097BB6" w:rsidRPr="002A595B" w14:paraId="03DA5337" w14:textId="77777777" w:rsidTr="007C2088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14:paraId="03DA5335" w14:textId="478555B1" w:rsidR="00097BB6" w:rsidRPr="002A595B" w:rsidRDefault="00097BB6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Dangers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14:paraId="03DA5336" w14:textId="77777777" w:rsidR="00097BB6" w:rsidRPr="002A595B" w:rsidRDefault="00097BB6">
            <w:pPr>
              <w:tabs>
                <w:tab w:val="left" w:pos="2160"/>
              </w:tabs>
              <w:rPr>
                <w:rStyle w:val="Fett"/>
                <w:b w:val="0"/>
                <w:noProof/>
                <w:lang w:val="fr-CH"/>
              </w:rPr>
            </w:pPr>
          </w:p>
        </w:tc>
      </w:tr>
      <w:tr w:rsidR="00097BB6" w:rsidRPr="00F4091E" w14:paraId="03DA533C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38" w14:textId="259F0910" w:rsidR="00097BB6" w:rsidRDefault="00F56B1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4A5A2907" wp14:editId="0A85DBCF">
                  <wp:extent cx="324000" cy="284400"/>
                  <wp:effectExtent l="0" t="0" r="0" b="190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2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39" w14:textId="77777777" w:rsidR="00097BB6" w:rsidRPr="002A595B" w:rsidRDefault="00097BB6" w:rsidP="00AB1C03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Électricité</w:t>
            </w:r>
          </w:p>
        </w:tc>
        <w:tc>
          <w:tcPr>
            <w:tcW w:w="1844" w:type="dxa"/>
            <w:vAlign w:val="center"/>
          </w:tcPr>
          <w:p w14:paraId="03DA533A" w14:textId="77777777" w:rsidR="00097BB6" w:rsidRPr="002A595B" w:rsidRDefault="00097BB6" w:rsidP="00504C34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Station transformatrice</w:t>
            </w:r>
          </w:p>
        </w:tc>
        <w:tc>
          <w:tcPr>
            <w:tcW w:w="3119" w:type="dxa"/>
            <w:vAlign w:val="center"/>
          </w:tcPr>
          <w:p w14:paraId="03DA533B" w14:textId="77777777" w:rsidR="00097BB6" w:rsidRPr="002A595B" w:rsidRDefault="00097BB6" w:rsidP="00AB1C03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Entrée garage souterrain à droite</w:t>
            </w:r>
          </w:p>
        </w:tc>
      </w:tr>
      <w:tr w:rsidR="00097BB6" w:rsidRPr="00F4091E" w14:paraId="03DA5340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3D" w14:textId="05BE03EF" w:rsidR="00097BB6" w:rsidRDefault="00F56B1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6F3619F3" wp14:editId="39EB8CCC">
                  <wp:extent cx="234000" cy="324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3E" w14:textId="77777777" w:rsidR="00097BB6" w:rsidRPr="002A595B" w:rsidRDefault="00097BB6" w:rsidP="00606F4D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Installations photovoltaïques</w:t>
            </w:r>
          </w:p>
        </w:tc>
        <w:tc>
          <w:tcPr>
            <w:tcW w:w="4963" w:type="dxa"/>
            <w:gridSpan w:val="2"/>
            <w:vAlign w:val="center"/>
          </w:tcPr>
          <w:p w14:paraId="03DA533F" w14:textId="77777777" w:rsidR="00097BB6" w:rsidRPr="002A595B" w:rsidRDefault="00097BB6" w:rsidP="0013125B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Toiture plate du bâtiment élevé</w:t>
            </w:r>
          </w:p>
        </w:tc>
      </w:tr>
      <w:tr w:rsidR="00097BB6" w:rsidRPr="00F4091E" w14:paraId="03DA5344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41" w14:textId="1E2C5837" w:rsidR="00097BB6" w:rsidRDefault="00F56B1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367C9E4B" wp14:editId="12C9361A">
                  <wp:extent cx="324000" cy="284400"/>
                  <wp:effectExtent l="0" t="0" r="0" b="190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2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42" w14:textId="77777777" w:rsidR="00097BB6" w:rsidRPr="002A595B" w:rsidRDefault="00097BB6" w:rsidP="00606F4D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Dangers ABC</w:t>
            </w:r>
          </w:p>
        </w:tc>
        <w:tc>
          <w:tcPr>
            <w:tcW w:w="4963" w:type="dxa"/>
            <w:gridSpan w:val="2"/>
            <w:vAlign w:val="center"/>
          </w:tcPr>
          <w:p w14:paraId="03DA5343" w14:textId="77777777" w:rsidR="00097BB6" w:rsidRPr="002A595B" w:rsidRDefault="00097BB6" w:rsidP="00D4599B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 xml:space="preserve">Dépôts </w:t>
            </w:r>
            <w:r w:rsidR="00D4599B">
              <w:rPr>
                <w:lang w:val="fr-CH"/>
              </w:rPr>
              <w:t>X</w:t>
            </w:r>
            <w:r w:rsidRPr="002A595B">
              <w:rPr>
                <w:lang w:val="fr-CH"/>
              </w:rPr>
              <w:t xml:space="preserve">, </w:t>
            </w:r>
            <w:r w:rsidR="00D4599B">
              <w:rPr>
                <w:lang w:val="fr-CH"/>
              </w:rPr>
              <w:t>Y</w:t>
            </w:r>
            <w:r w:rsidRPr="002A595B">
              <w:rPr>
                <w:lang w:val="fr-CH"/>
              </w:rPr>
              <w:t xml:space="preserve"> et </w:t>
            </w:r>
            <w:r w:rsidR="00D4599B">
              <w:rPr>
                <w:lang w:val="fr-CH"/>
              </w:rPr>
              <w:t>Z</w:t>
            </w:r>
            <w:r w:rsidRPr="002A595B">
              <w:rPr>
                <w:lang w:val="fr-CH"/>
              </w:rPr>
              <w:t xml:space="preserve"> au 2</w:t>
            </w:r>
            <w:r w:rsidRPr="002A595B">
              <w:rPr>
                <w:vertAlign w:val="superscript"/>
                <w:lang w:val="fr-CH"/>
              </w:rPr>
              <w:t>e</w:t>
            </w:r>
            <w:r w:rsidRPr="002A595B">
              <w:rPr>
                <w:lang w:val="fr-CH"/>
              </w:rPr>
              <w:t xml:space="preserve"> </w:t>
            </w:r>
            <w:proofErr w:type="spellStart"/>
            <w:r w:rsidRPr="002A595B">
              <w:rPr>
                <w:lang w:val="fr-CH"/>
              </w:rPr>
              <w:t>s.-s</w:t>
            </w:r>
            <w:proofErr w:type="spellEnd"/>
            <w:r w:rsidRPr="002A595B">
              <w:rPr>
                <w:lang w:val="fr-CH"/>
              </w:rPr>
              <w:t>.</w:t>
            </w:r>
          </w:p>
        </w:tc>
      </w:tr>
      <w:tr w:rsidR="00097BB6" w:rsidRPr="002A595B" w14:paraId="03DA5348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45" w14:textId="19BE3CFB" w:rsidR="00097BB6" w:rsidRDefault="00F56B1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32361DA2" wp14:editId="7E243324">
                  <wp:extent cx="324000" cy="288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46" w14:textId="77777777" w:rsidR="00097BB6" w:rsidRPr="002A595B" w:rsidRDefault="00097BB6" w:rsidP="009C4C89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Danger dû à l’eau d’extinction</w:t>
            </w:r>
          </w:p>
        </w:tc>
        <w:tc>
          <w:tcPr>
            <w:tcW w:w="4963" w:type="dxa"/>
            <w:gridSpan w:val="2"/>
            <w:vAlign w:val="center"/>
          </w:tcPr>
          <w:p w14:paraId="03DA5347" w14:textId="77777777" w:rsidR="00097BB6" w:rsidRPr="007C2088" w:rsidRDefault="00097BB6" w:rsidP="00D4599B">
            <w:pPr>
              <w:tabs>
                <w:tab w:val="left" w:pos="2160"/>
                <w:tab w:val="left" w:pos="3010"/>
              </w:tabs>
            </w:pPr>
            <w:proofErr w:type="spellStart"/>
            <w:r w:rsidRPr="007C2088">
              <w:t>Dépôt</w:t>
            </w:r>
            <w:proofErr w:type="spellEnd"/>
            <w:r w:rsidRPr="007C2088">
              <w:t xml:space="preserve"> </w:t>
            </w:r>
            <w:r w:rsidR="00D4599B">
              <w:t>Z</w:t>
            </w:r>
            <w:r w:rsidRPr="007C2088">
              <w:t xml:space="preserve"> au 2</w:t>
            </w:r>
            <w:r w:rsidRPr="007C2088">
              <w:rPr>
                <w:vertAlign w:val="superscript"/>
              </w:rPr>
              <w:t>e</w:t>
            </w:r>
            <w:r w:rsidRPr="007C2088">
              <w:t xml:space="preserve"> s.-s. (</w:t>
            </w:r>
            <w:proofErr w:type="spellStart"/>
            <w:r w:rsidRPr="007C2088">
              <w:t>stockage</w:t>
            </w:r>
            <w:proofErr w:type="spellEnd"/>
            <w:r w:rsidRPr="007C2088">
              <w:t xml:space="preserve"> </w:t>
            </w:r>
            <w:proofErr w:type="spellStart"/>
            <w:r w:rsidRPr="007C2088">
              <w:t>d’engrais</w:t>
            </w:r>
            <w:proofErr w:type="spellEnd"/>
            <w:r w:rsidRPr="007C2088">
              <w:t>)</w:t>
            </w:r>
          </w:p>
        </w:tc>
      </w:tr>
      <w:tr w:rsidR="00097BB6" w:rsidRPr="002A595B" w14:paraId="03DA534B" w14:textId="77777777" w:rsidTr="007C2088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14:paraId="03DA5349" w14:textId="77777777" w:rsidR="00097BB6" w:rsidRPr="002A595B" w:rsidRDefault="00097BB6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Écologie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14:paraId="03DA534A" w14:textId="77777777" w:rsidR="00097BB6" w:rsidRPr="002A595B" w:rsidRDefault="00097BB6">
            <w:pPr>
              <w:tabs>
                <w:tab w:val="left" w:pos="2160"/>
              </w:tabs>
              <w:rPr>
                <w:rStyle w:val="Fett"/>
                <w:b w:val="0"/>
                <w:noProof/>
                <w:lang w:val="fr-CH"/>
              </w:rPr>
            </w:pPr>
          </w:p>
        </w:tc>
      </w:tr>
      <w:tr w:rsidR="00097BB6" w:rsidRPr="00F4091E" w14:paraId="03DA534F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4C" w14:textId="068543B0" w:rsidR="00097BB6" w:rsidRDefault="00F56B1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41826265" wp14:editId="59C43FE9">
                  <wp:extent cx="324000" cy="284400"/>
                  <wp:effectExtent l="0" t="0" r="0" b="190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2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4D" w14:textId="77777777" w:rsidR="00097BB6" w:rsidRPr="002A595B" w:rsidRDefault="00097BB6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Écologie / évacuation de l’eau</w:t>
            </w:r>
          </w:p>
        </w:tc>
        <w:tc>
          <w:tcPr>
            <w:tcW w:w="4963" w:type="dxa"/>
            <w:gridSpan w:val="2"/>
            <w:vAlign w:val="center"/>
          </w:tcPr>
          <w:p w14:paraId="03DA534E" w14:textId="77777777" w:rsidR="00097BB6" w:rsidRPr="002A595B" w:rsidRDefault="00097BB6" w:rsidP="00D4599B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Rétention des eaux d’extinction au 2</w:t>
            </w:r>
            <w:r w:rsidRPr="002A595B">
              <w:rPr>
                <w:vertAlign w:val="superscript"/>
                <w:lang w:val="fr-CH"/>
              </w:rPr>
              <w:t>e</w:t>
            </w:r>
            <w:r w:rsidRPr="002A595B">
              <w:rPr>
                <w:lang w:val="fr-CH"/>
              </w:rPr>
              <w:t xml:space="preserve"> </w:t>
            </w:r>
            <w:proofErr w:type="spellStart"/>
            <w:r w:rsidRPr="002A595B">
              <w:rPr>
                <w:lang w:val="fr-CH"/>
              </w:rPr>
              <w:t>s.-s</w:t>
            </w:r>
            <w:proofErr w:type="spellEnd"/>
            <w:r w:rsidRPr="002A595B">
              <w:rPr>
                <w:lang w:val="fr-CH"/>
              </w:rPr>
              <w:t xml:space="preserve">. (dépôts </w:t>
            </w:r>
            <w:r w:rsidR="00D4599B">
              <w:rPr>
                <w:lang w:val="fr-CH"/>
              </w:rPr>
              <w:t>X</w:t>
            </w:r>
            <w:r w:rsidRPr="002A595B">
              <w:rPr>
                <w:lang w:val="fr-CH"/>
              </w:rPr>
              <w:t xml:space="preserve">, </w:t>
            </w:r>
            <w:r w:rsidR="00D4599B">
              <w:rPr>
                <w:lang w:val="fr-CH"/>
              </w:rPr>
              <w:t>Y</w:t>
            </w:r>
            <w:r w:rsidRPr="002A595B">
              <w:rPr>
                <w:lang w:val="fr-CH"/>
              </w:rPr>
              <w:t xml:space="preserve"> et </w:t>
            </w:r>
            <w:r w:rsidR="00D4599B">
              <w:rPr>
                <w:lang w:val="fr-CH"/>
              </w:rPr>
              <w:t>Z</w:t>
            </w:r>
            <w:r w:rsidRPr="002A595B">
              <w:rPr>
                <w:lang w:val="fr-CH"/>
              </w:rPr>
              <w:t>)</w:t>
            </w:r>
          </w:p>
        </w:tc>
      </w:tr>
      <w:tr w:rsidR="00097BB6" w:rsidRPr="002A595B" w14:paraId="03DA5352" w14:textId="77777777" w:rsidTr="007C2088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14:paraId="03DA5350" w14:textId="77777777" w:rsidR="00097BB6" w:rsidRPr="002A595B" w:rsidRDefault="00097BB6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Remarques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14:paraId="03DA5351" w14:textId="77777777" w:rsidR="00097BB6" w:rsidRPr="002A595B" w:rsidRDefault="00097BB6">
            <w:pPr>
              <w:tabs>
                <w:tab w:val="left" w:pos="2160"/>
              </w:tabs>
              <w:rPr>
                <w:rStyle w:val="Fett"/>
                <w:b w:val="0"/>
                <w:noProof/>
                <w:lang w:val="fr-CH"/>
              </w:rPr>
            </w:pPr>
          </w:p>
        </w:tc>
      </w:tr>
      <w:tr w:rsidR="00097BB6" w:rsidRPr="00F4091E" w14:paraId="03DA5356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53" w14:textId="77777777" w:rsidR="00097BB6" w:rsidRDefault="00097BB6" w:rsidP="00187353">
            <w:pPr>
              <w:jc w:val="center"/>
              <w:rPr>
                <w:rStyle w:val="Fett"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3DA538E" wp14:editId="03DA538F">
                  <wp:extent cx="324000" cy="324000"/>
                  <wp:effectExtent l="0" t="0" r="0" b="0"/>
                  <wp:docPr id="83" name="Grafik 83" descr="G:\Brandschutz-Consulting\BSC-Aufträge\Bern_Bundesgasse_20_VKF Pläne_AU-xxxxx\05_Musterplaene_deutsch\Symbole_jpg\Hinwei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G:\Brandschutz-Consulting\BSC-Aufträge\Bern_Bundesgasse_20_VKF Pläne_AU-xxxxx\05_Musterplaene_deutsch\Symbole_jpg\Hinwei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54" w14:textId="77777777" w:rsidR="00097BB6" w:rsidRPr="002A595B" w:rsidRDefault="00097BB6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Précisions</w:t>
            </w:r>
          </w:p>
        </w:tc>
        <w:tc>
          <w:tcPr>
            <w:tcW w:w="4963" w:type="dxa"/>
            <w:gridSpan w:val="2"/>
            <w:vAlign w:val="center"/>
          </w:tcPr>
          <w:p w14:paraId="03DA5355" w14:textId="77777777" w:rsidR="00097BB6" w:rsidRPr="002A595B" w:rsidRDefault="00097BB6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 w:rsidRPr="002A595B">
              <w:rPr>
                <w:lang w:val="fr-CH"/>
              </w:rPr>
              <w:t>Voir plan des dangers naturels</w:t>
            </w:r>
          </w:p>
        </w:tc>
      </w:tr>
      <w:tr w:rsidR="00097BB6" w:rsidRPr="00F4091E" w14:paraId="03DA535A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3DA5357" w14:textId="4F1E2631" w:rsidR="00097BB6" w:rsidRDefault="00F56B11" w:rsidP="0018735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52ABF8D2" wp14:editId="2B6E20DB">
                  <wp:extent cx="432000" cy="172800"/>
                  <wp:effectExtent l="19050" t="19050" r="25400" b="1778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7280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14:paraId="03DA5358" w14:textId="77777777" w:rsidR="00097BB6" w:rsidRPr="002A595B" w:rsidRDefault="00097BB6">
            <w:pPr>
              <w:rPr>
                <w:rStyle w:val="Fett"/>
                <w:noProof/>
                <w:lang w:val="fr-CH"/>
              </w:rPr>
            </w:pPr>
            <w:r w:rsidRPr="002A595B">
              <w:rPr>
                <w:b/>
                <w:bCs/>
                <w:noProof/>
                <w:lang w:val="fr-CH" w:eastAsia="de-DE"/>
              </w:rPr>
              <w:t>Systèmes radio du bâtiment</w:t>
            </w:r>
          </w:p>
        </w:tc>
        <w:tc>
          <w:tcPr>
            <w:tcW w:w="4963" w:type="dxa"/>
            <w:gridSpan w:val="2"/>
            <w:vAlign w:val="center"/>
          </w:tcPr>
          <w:p w14:paraId="03DA5359" w14:textId="77777777" w:rsidR="00097BB6" w:rsidRPr="002A595B" w:rsidRDefault="00026438" w:rsidP="00026438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  <w:r>
              <w:rPr>
                <w:lang w:val="fr-CH"/>
              </w:rPr>
              <w:t>N</w:t>
            </w:r>
            <w:r w:rsidRPr="00026438">
              <w:rPr>
                <w:lang w:val="fr-CH"/>
              </w:rPr>
              <w:t>umérique</w:t>
            </w:r>
            <w:r>
              <w:rPr>
                <w:lang w:val="fr-CH"/>
              </w:rPr>
              <w:t>,</w:t>
            </w:r>
            <w:r w:rsidR="00D4599B">
              <w:rPr>
                <w:lang w:val="fr-CH"/>
              </w:rPr>
              <w:t xml:space="preserve"> Parking</w:t>
            </w:r>
            <w:r w:rsidR="00097BB6" w:rsidRPr="002A595B">
              <w:rPr>
                <w:lang w:val="fr-CH"/>
              </w:rPr>
              <w:t xml:space="preserve"> 1</w:t>
            </w:r>
            <w:r w:rsidR="00097BB6" w:rsidRPr="002A595B">
              <w:rPr>
                <w:vertAlign w:val="superscript"/>
                <w:lang w:val="fr-CH"/>
              </w:rPr>
              <w:t>er</w:t>
            </w:r>
            <w:r w:rsidR="00097BB6" w:rsidRPr="002A595B">
              <w:rPr>
                <w:lang w:val="fr-CH"/>
              </w:rPr>
              <w:t xml:space="preserve"> et 2</w:t>
            </w:r>
            <w:r w:rsidR="00097BB6" w:rsidRPr="002A595B">
              <w:rPr>
                <w:vertAlign w:val="superscript"/>
                <w:lang w:val="fr-CH"/>
              </w:rPr>
              <w:t>e</w:t>
            </w:r>
            <w:r w:rsidR="00097BB6" w:rsidRPr="002A595B">
              <w:rPr>
                <w:lang w:val="fr-CH"/>
              </w:rPr>
              <w:t xml:space="preserve"> sous-sols</w:t>
            </w:r>
          </w:p>
        </w:tc>
      </w:tr>
      <w:tr w:rsidR="00D80F04" w:rsidRPr="00F4091E" w14:paraId="73C56069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04831342" w14:textId="77777777" w:rsidR="00D80F04" w:rsidRPr="00F4091E" w:rsidRDefault="00D80F04" w:rsidP="00187353">
            <w:pPr>
              <w:jc w:val="center"/>
              <w:rPr>
                <w:noProof/>
                <w:lang w:val="fr-CH"/>
              </w:rPr>
            </w:pPr>
          </w:p>
        </w:tc>
        <w:tc>
          <w:tcPr>
            <w:tcW w:w="3543" w:type="dxa"/>
            <w:vAlign w:val="center"/>
          </w:tcPr>
          <w:p w14:paraId="33866C52" w14:textId="77777777" w:rsidR="00D80F04" w:rsidRPr="002A595B" w:rsidRDefault="00D80F04">
            <w:pPr>
              <w:rPr>
                <w:b/>
                <w:bCs/>
                <w:noProof/>
                <w:lang w:val="fr-CH" w:eastAsia="de-DE"/>
              </w:rPr>
            </w:pPr>
          </w:p>
        </w:tc>
        <w:tc>
          <w:tcPr>
            <w:tcW w:w="4963" w:type="dxa"/>
            <w:gridSpan w:val="2"/>
            <w:vAlign w:val="center"/>
          </w:tcPr>
          <w:p w14:paraId="46F6591C" w14:textId="77777777" w:rsidR="00D80F04" w:rsidRDefault="00D80F04" w:rsidP="00026438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</w:p>
        </w:tc>
      </w:tr>
      <w:tr w:rsidR="00D80F04" w:rsidRPr="00F4091E" w14:paraId="7000CFD6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435CDC24" w14:textId="77777777" w:rsidR="00D80F04" w:rsidRPr="00F4091E" w:rsidRDefault="00D80F04" w:rsidP="00187353">
            <w:pPr>
              <w:jc w:val="center"/>
              <w:rPr>
                <w:noProof/>
                <w:lang w:val="fr-CH"/>
              </w:rPr>
            </w:pPr>
          </w:p>
        </w:tc>
        <w:tc>
          <w:tcPr>
            <w:tcW w:w="3543" w:type="dxa"/>
            <w:vAlign w:val="center"/>
          </w:tcPr>
          <w:p w14:paraId="5C762B4A" w14:textId="77777777" w:rsidR="00D80F04" w:rsidRPr="002A595B" w:rsidRDefault="00D80F04">
            <w:pPr>
              <w:rPr>
                <w:b/>
                <w:bCs/>
                <w:noProof/>
                <w:lang w:val="fr-CH" w:eastAsia="de-DE"/>
              </w:rPr>
            </w:pPr>
          </w:p>
        </w:tc>
        <w:tc>
          <w:tcPr>
            <w:tcW w:w="4963" w:type="dxa"/>
            <w:gridSpan w:val="2"/>
            <w:vAlign w:val="center"/>
          </w:tcPr>
          <w:p w14:paraId="3C67AA66" w14:textId="77777777" w:rsidR="00D80F04" w:rsidRDefault="00D80F04" w:rsidP="00026438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</w:p>
        </w:tc>
      </w:tr>
      <w:tr w:rsidR="00D80F04" w:rsidRPr="00F4091E" w14:paraId="429D7C99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1C0153DC" w14:textId="77777777" w:rsidR="00D80F04" w:rsidRPr="00F4091E" w:rsidRDefault="00D80F04" w:rsidP="00187353">
            <w:pPr>
              <w:jc w:val="center"/>
              <w:rPr>
                <w:noProof/>
                <w:lang w:val="fr-CH"/>
              </w:rPr>
            </w:pPr>
          </w:p>
        </w:tc>
        <w:tc>
          <w:tcPr>
            <w:tcW w:w="3543" w:type="dxa"/>
            <w:vAlign w:val="center"/>
          </w:tcPr>
          <w:p w14:paraId="79FAE893" w14:textId="77777777" w:rsidR="00D80F04" w:rsidRPr="002A595B" w:rsidRDefault="00D80F04">
            <w:pPr>
              <w:rPr>
                <w:b/>
                <w:bCs/>
                <w:noProof/>
                <w:lang w:val="fr-CH" w:eastAsia="de-DE"/>
              </w:rPr>
            </w:pPr>
          </w:p>
        </w:tc>
        <w:tc>
          <w:tcPr>
            <w:tcW w:w="4963" w:type="dxa"/>
            <w:gridSpan w:val="2"/>
            <w:vAlign w:val="center"/>
          </w:tcPr>
          <w:p w14:paraId="29B93E73" w14:textId="77777777" w:rsidR="00D80F04" w:rsidRDefault="00D80F04" w:rsidP="00026438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</w:p>
        </w:tc>
      </w:tr>
      <w:tr w:rsidR="00D80F04" w:rsidRPr="00F4091E" w14:paraId="2D8A0D34" w14:textId="77777777" w:rsidTr="00097BB6">
        <w:trPr>
          <w:trHeight w:val="567"/>
        </w:trPr>
        <w:tc>
          <w:tcPr>
            <w:tcW w:w="850" w:type="dxa"/>
            <w:vAlign w:val="center"/>
          </w:tcPr>
          <w:p w14:paraId="4740A1ED" w14:textId="77777777" w:rsidR="00D80F04" w:rsidRPr="00F4091E" w:rsidRDefault="00D80F04" w:rsidP="00187353">
            <w:pPr>
              <w:jc w:val="center"/>
              <w:rPr>
                <w:noProof/>
                <w:lang w:val="fr-CH"/>
              </w:rPr>
            </w:pPr>
          </w:p>
        </w:tc>
        <w:tc>
          <w:tcPr>
            <w:tcW w:w="3543" w:type="dxa"/>
            <w:vAlign w:val="center"/>
          </w:tcPr>
          <w:p w14:paraId="1590DB04" w14:textId="77777777" w:rsidR="00D80F04" w:rsidRPr="002A595B" w:rsidRDefault="00D80F04">
            <w:pPr>
              <w:rPr>
                <w:b/>
                <w:bCs/>
                <w:noProof/>
                <w:lang w:val="fr-CH" w:eastAsia="de-DE"/>
              </w:rPr>
            </w:pPr>
          </w:p>
        </w:tc>
        <w:tc>
          <w:tcPr>
            <w:tcW w:w="4963" w:type="dxa"/>
            <w:gridSpan w:val="2"/>
            <w:vAlign w:val="center"/>
          </w:tcPr>
          <w:p w14:paraId="712EDABA" w14:textId="77777777" w:rsidR="00D80F04" w:rsidRDefault="00D80F04" w:rsidP="00026438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</w:p>
        </w:tc>
      </w:tr>
    </w:tbl>
    <w:p w14:paraId="03DA535B" w14:textId="77777777" w:rsidR="00376291" w:rsidRPr="002A595B" w:rsidRDefault="00376291" w:rsidP="00840162">
      <w:pPr>
        <w:tabs>
          <w:tab w:val="left" w:pos="3877"/>
        </w:tabs>
        <w:rPr>
          <w:lang w:val="fr-CH"/>
        </w:rPr>
      </w:pPr>
    </w:p>
    <w:sectPr w:rsidR="00376291" w:rsidRPr="002A595B" w:rsidSect="00F67EDB">
      <w:headerReference w:type="default" r:id="rId37"/>
      <w:pgSz w:w="11906" w:h="16838" w:code="9"/>
      <w:pgMar w:top="607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A4168" w14:textId="77777777" w:rsidR="00717CAA" w:rsidRDefault="00717CAA" w:rsidP="00175DEA">
      <w:pPr>
        <w:spacing w:after="0" w:line="240" w:lineRule="auto"/>
      </w:pPr>
      <w:r>
        <w:separator/>
      </w:r>
    </w:p>
    <w:p w14:paraId="70EC1529" w14:textId="77777777" w:rsidR="00717CAA" w:rsidRDefault="00717CAA"/>
  </w:endnote>
  <w:endnote w:type="continuationSeparator" w:id="0">
    <w:p w14:paraId="6578003F" w14:textId="77777777" w:rsidR="00717CAA" w:rsidRDefault="00717CAA" w:rsidP="00175DEA">
      <w:pPr>
        <w:spacing w:after="0" w:line="240" w:lineRule="auto"/>
      </w:pPr>
      <w:r>
        <w:continuationSeparator/>
      </w:r>
    </w:p>
    <w:p w14:paraId="47AE69D2" w14:textId="77777777" w:rsidR="00717CAA" w:rsidRDefault="00717C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66835" w14:textId="77777777" w:rsidR="00717CAA" w:rsidRDefault="00717CAA" w:rsidP="00175DEA">
      <w:pPr>
        <w:spacing w:after="0" w:line="240" w:lineRule="auto"/>
      </w:pPr>
      <w:r>
        <w:separator/>
      </w:r>
    </w:p>
    <w:p w14:paraId="58D8AA2B" w14:textId="77777777" w:rsidR="00717CAA" w:rsidRDefault="00717CAA"/>
  </w:footnote>
  <w:footnote w:type="continuationSeparator" w:id="0">
    <w:p w14:paraId="6018290A" w14:textId="77777777" w:rsidR="00717CAA" w:rsidRDefault="00717CAA" w:rsidP="00175DEA">
      <w:pPr>
        <w:spacing w:after="0" w:line="240" w:lineRule="auto"/>
      </w:pPr>
      <w:r>
        <w:continuationSeparator/>
      </w:r>
    </w:p>
    <w:p w14:paraId="19EB5986" w14:textId="77777777" w:rsidR="00717CAA" w:rsidRDefault="00717C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A539A" w14:textId="77777777" w:rsidR="0013125B" w:rsidRPr="00904C1C" w:rsidRDefault="0013125B" w:rsidP="009D1D0D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hideSpellingErrors/>
  <w:hideGrammaticalErrors/>
  <w:proofState w:spelling="clean" w:grammar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EA"/>
    <w:rsid w:val="00026438"/>
    <w:rsid w:val="0003469D"/>
    <w:rsid w:val="00036200"/>
    <w:rsid w:val="0007532C"/>
    <w:rsid w:val="00084A45"/>
    <w:rsid w:val="00097BB6"/>
    <w:rsid w:val="000B6A77"/>
    <w:rsid w:val="000C3794"/>
    <w:rsid w:val="000C48C9"/>
    <w:rsid w:val="00112708"/>
    <w:rsid w:val="0011547D"/>
    <w:rsid w:val="00123B72"/>
    <w:rsid w:val="001263CB"/>
    <w:rsid w:val="0013125B"/>
    <w:rsid w:val="001313A2"/>
    <w:rsid w:val="0014521F"/>
    <w:rsid w:val="0015404C"/>
    <w:rsid w:val="001652A6"/>
    <w:rsid w:val="00175DEA"/>
    <w:rsid w:val="001945EC"/>
    <w:rsid w:val="001B28D7"/>
    <w:rsid w:val="001C26F3"/>
    <w:rsid w:val="001E48C3"/>
    <w:rsid w:val="001F3F81"/>
    <w:rsid w:val="00206B0D"/>
    <w:rsid w:val="00215CEC"/>
    <w:rsid w:val="00216414"/>
    <w:rsid w:val="00230D5D"/>
    <w:rsid w:val="002326B9"/>
    <w:rsid w:val="0025322D"/>
    <w:rsid w:val="0025367C"/>
    <w:rsid w:val="00271A5E"/>
    <w:rsid w:val="00281EC9"/>
    <w:rsid w:val="00293C73"/>
    <w:rsid w:val="002A595B"/>
    <w:rsid w:val="002F480D"/>
    <w:rsid w:val="002F583E"/>
    <w:rsid w:val="002F6A3B"/>
    <w:rsid w:val="00307103"/>
    <w:rsid w:val="00320B3A"/>
    <w:rsid w:val="00344456"/>
    <w:rsid w:val="00370017"/>
    <w:rsid w:val="00376291"/>
    <w:rsid w:val="00381F48"/>
    <w:rsid w:val="00385868"/>
    <w:rsid w:val="003C343E"/>
    <w:rsid w:val="003D3BE7"/>
    <w:rsid w:val="003D57C6"/>
    <w:rsid w:val="003E5FEA"/>
    <w:rsid w:val="00420738"/>
    <w:rsid w:val="004626C7"/>
    <w:rsid w:val="00464543"/>
    <w:rsid w:val="00467B8F"/>
    <w:rsid w:val="00485CC4"/>
    <w:rsid w:val="00486A33"/>
    <w:rsid w:val="00487D05"/>
    <w:rsid w:val="00495C44"/>
    <w:rsid w:val="00496709"/>
    <w:rsid w:val="004C481C"/>
    <w:rsid w:val="004E4244"/>
    <w:rsid w:val="00504C34"/>
    <w:rsid w:val="005126D8"/>
    <w:rsid w:val="00521968"/>
    <w:rsid w:val="00531675"/>
    <w:rsid w:val="00532D4F"/>
    <w:rsid w:val="00544B28"/>
    <w:rsid w:val="005823C3"/>
    <w:rsid w:val="005B5F2E"/>
    <w:rsid w:val="00606F4D"/>
    <w:rsid w:val="00610BED"/>
    <w:rsid w:val="00622BD3"/>
    <w:rsid w:val="00625C03"/>
    <w:rsid w:val="006716D3"/>
    <w:rsid w:val="00685D2F"/>
    <w:rsid w:val="006879E3"/>
    <w:rsid w:val="006A1CFB"/>
    <w:rsid w:val="006A6BCB"/>
    <w:rsid w:val="006D0E52"/>
    <w:rsid w:val="00711A72"/>
    <w:rsid w:val="00717980"/>
    <w:rsid w:val="00717CAA"/>
    <w:rsid w:val="00766F29"/>
    <w:rsid w:val="00770641"/>
    <w:rsid w:val="007765DC"/>
    <w:rsid w:val="00784650"/>
    <w:rsid w:val="0079145D"/>
    <w:rsid w:val="0079778A"/>
    <w:rsid w:val="007A7F83"/>
    <w:rsid w:val="007C2088"/>
    <w:rsid w:val="007E4585"/>
    <w:rsid w:val="00804589"/>
    <w:rsid w:val="00820387"/>
    <w:rsid w:val="00831E7A"/>
    <w:rsid w:val="00840162"/>
    <w:rsid w:val="00846301"/>
    <w:rsid w:val="00846F50"/>
    <w:rsid w:val="00891E4A"/>
    <w:rsid w:val="008D0A1B"/>
    <w:rsid w:val="008F7A29"/>
    <w:rsid w:val="00904C1C"/>
    <w:rsid w:val="00907DBD"/>
    <w:rsid w:val="009121E8"/>
    <w:rsid w:val="00927A16"/>
    <w:rsid w:val="009307D0"/>
    <w:rsid w:val="00931CE2"/>
    <w:rsid w:val="009422B5"/>
    <w:rsid w:val="00946B15"/>
    <w:rsid w:val="00956C47"/>
    <w:rsid w:val="009606A5"/>
    <w:rsid w:val="00963B7B"/>
    <w:rsid w:val="00964416"/>
    <w:rsid w:val="00982B19"/>
    <w:rsid w:val="00984AD1"/>
    <w:rsid w:val="00991B1C"/>
    <w:rsid w:val="00995947"/>
    <w:rsid w:val="009A4F2D"/>
    <w:rsid w:val="009C1515"/>
    <w:rsid w:val="009C4A2F"/>
    <w:rsid w:val="009C4C89"/>
    <w:rsid w:val="009C61B8"/>
    <w:rsid w:val="009D1D0D"/>
    <w:rsid w:val="009E5154"/>
    <w:rsid w:val="009E7765"/>
    <w:rsid w:val="009F42E8"/>
    <w:rsid w:val="009F7406"/>
    <w:rsid w:val="00A01F3C"/>
    <w:rsid w:val="00A16EE7"/>
    <w:rsid w:val="00A2251C"/>
    <w:rsid w:val="00A3787A"/>
    <w:rsid w:val="00A54341"/>
    <w:rsid w:val="00A712A1"/>
    <w:rsid w:val="00A81E3C"/>
    <w:rsid w:val="00A82C68"/>
    <w:rsid w:val="00AB03DA"/>
    <w:rsid w:val="00AB1C03"/>
    <w:rsid w:val="00AB2827"/>
    <w:rsid w:val="00AB5B93"/>
    <w:rsid w:val="00AE3D78"/>
    <w:rsid w:val="00AF1365"/>
    <w:rsid w:val="00AF528E"/>
    <w:rsid w:val="00B35DE9"/>
    <w:rsid w:val="00B70D01"/>
    <w:rsid w:val="00B739B1"/>
    <w:rsid w:val="00B8242C"/>
    <w:rsid w:val="00BA1F97"/>
    <w:rsid w:val="00BA5B2B"/>
    <w:rsid w:val="00BB47D3"/>
    <w:rsid w:val="00BC6AFC"/>
    <w:rsid w:val="00BD1F35"/>
    <w:rsid w:val="00BE3907"/>
    <w:rsid w:val="00C02CB5"/>
    <w:rsid w:val="00C056FE"/>
    <w:rsid w:val="00C11A90"/>
    <w:rsid w:val="00C12911"/>
    <w:rsid w:val="00C27E62"/>
    <w:rsid w:val="00C41629"/>
    <w:rsid w:val="00C51730"/>
    <w:rsid w:val="00C52B09"/>
    <w:rsid w:val="00C93361"/>
    <w:rsid w:val="00C9640C"/>
    <w:rsid w:val="00CA39F2"/>
    <w:rsid w:val="00CA791D"/>
    <w:rsid w:val="00CB66C9"/>
    <w:rsid w:val="00CD6C88"/>
    <w:rsid w:val="00CD74FB"/>
    <w:rsid w:val="00CF5833"/>
    <w:rsid w:val="00CF77B2"/>
    <w:rsid w:val="00D016AF"/>
    <w:rsid w:val="00D05D46"/>
    <w:rsid w:val="00D0785F"/>
    <w:rsid w:val="00D14C18"/>
    <w:rsid w:val="00D44A4D"/>
    <w:rsid w:val="00D44E2F"/>
    <w:rsid w:val="00D4599B"/>
    <w:rsid w:val="00D60D2C"/>
    <w:rsid w:val="00D80F04"/>
    <w:rsid w:val="00D935C5"/>
    <w:rsid w:val="00DA304C"/>
    <w:rsid w:val="00DE7818"/>
    <w:rsid w:val="00DF7793"/>
    <w:rsid w:val="00E13F6B"/>
    <w:rsid w:val="00E35EA9"/>
    <w:rsid w:val="00E36CC8"/>
    <w:rsid w:val="00E44545"/>
    <w:rsid w:val="00E54041"/>
    <w:rsid w:val="00E6159D"/>
    <w:rsid w:val="00E61DD1"/>
    <w:rsid w:val="00E75A1E"/>
    <w:rsid w:val="00E82427"/>
    <w:rsid w:val="00EB442C"/>
    <w:rsid w:val="00EC2262"/>
    <w:rsid w:val="00F14B49"/>
    <w:rsid w:val="00F21A1B"/>
    <w:rsid w:val="00F31874"/>
    <w:rsid w:val="00F35459"/>
    <w:rsid w:val="00F4091E"/>
    <w:rsid w:val="00F4446D"/>
    <w:rsid w:val="00F56B11"/>
    <w:rsid w:val="00F61F8F"/>
    <w:rsid w:val="00F62ED2"/>
    <w:rsid w:val="00F65FFB"/>
    <w:rsid w:val="00F67EDB"/>
    <w:rsid w:val="00F73A61"/>
    <w:rsid w:val="00F91354"/>
    <w:rsid w:val="00FA108E"/>
    <w:rsid w:val="00FB365C"/>
    <w:rsid w:val="00FC5F9F"/>
    <w:rsid w:val="00FC60E7"/>
    <w:rsid w:val="00FC74B6"/>
    <w:rsid w:val="00FD297F"/>
    <w:rsid w:val="00FD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3DA52AD"/>
  <w15:docId w15:val="{8E2CBF2A-34AF-4CCD-A665-9E933BA2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25C03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25C03"/>
    <w:pPr>
      <w:outlineLvl w:val="1"/>
    </w:pPr>
    <w:rPr>
      <w:b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25C03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25C03"/>
    <w:rPr>
      <w:rFonts w:eastAsiaTheme="majorEastAsia" w:cstheme="majorBidi"/>
      <w:b/>
      <w:bCs/>
      <w:color w:val="000000" w:themeColor="text1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jpe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F52678790204C85838C20E264E45B" ma:contentTypeVersion="0" ma:contentTypeDescription="Ein neues Dokument erstellen." ma:contentTypeScope="" ma:versionID="8ef912b013614529810fec214c0ecbf9">
  <xsd:schema xmlns:xsd="http://www.w3.org/2001/XMLSchema" xmlns:p="http://schemas.microsoft.com/office/2006/metadata/properties" targetNamespace="http://schemas.microsoft.com/office/2006/metadata/properties" ma:root="true" ma:fieldsID="85271c6f9fc6062c6ecdd2a74b471b5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AA14B-C831-40A9-A3C2-A9CFECB10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351DDA5-4013-42D3-9AF4-CD45E45570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2224CF-FD7E-43F4-97E3-5AEA39C508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692ECD-75D4-478B-96AF-7AD2DA5E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InformatikLeistungsZentrum Ob- und Nidwalden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nsv74</dc:creator>
  <cp:lastModifiedBy>Binz Michael</cp:lastModifiedBy>
  <cp:revision>6</cp:revision>
  <cp:lastPrinted>2017-11-21T13:24:00Z</cp:lastPrinted>
  <dcterms:created xsi:type="dcterms:W3CDTF">2016-11-10T12:08:00Z</dcterms:created>
  <dcterms:modified xsi:type="dcterms:W3CDTF">2017-11-21T13:38:00Z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0x010100531F52678790204C85838C20E264E45B</vt:lpwstr>
  </property>
</Properties>
</file>